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Default Extension="jpeg" ContentType="image/jpeg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8.xml" ContentType="application/vnd.openxmlformats-officedocument.drawingml.chartshapes+xml"/>
  <Override PartName="/word/drawings/drawing19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2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rawings/drawing9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A1" w:rsidRDefault="00B172A1" w:rsidP="00B172A1">
      <w:pPr>
        <w:jc w:val="both"/>
        <w:rPr>
          <w:lang w:val="sr-Latn-CS"/>
        </w:rPr>
      </w:pPr>
      <w:r>
        <w:t>БРОЈ</w:t>
      </w:r>
      <w:r>
        <w:rPr>
          <w:lang w:val="sr-Latn-CS"/>
        </w:rPr>
        <w:t>:</w:t>
      </w:r>
    </w:p>
    <w:p w:rsidR="00B172A1" w:rsidRDefault="00B172A1" w:rsidP="00B172A1">
      <w:pPr>
        <w:jc w:val="both"/>
        <w:rPr>
          <w:lang w:val="sr-Latn-CS"/>
        </w:rPr>
      </w:pPr>
      <w:r>
        <w:rPr>
          <w:lang w:val="sr-Latn-CS"/>
        </w:rPr>
        <w:t>ДАНА:0</w:t>
      </w:r>
      <w:r>
        <w:rPr>
          <w:lang w:val="sr-Cyrl-CS"/>
        </w:rPr>
        <w:t>5</w:t>
      </w:r>
      <w:r>
        <w:rPr>
          <w:lang w:val="sr-Latn-CS"/>
        </w:rPr>
        <w:t>.02.201</w:t>
      </w:r>
      <w:r w:rsidR="002F0C9F">
        <w:rPr>
          <w:lang/>
        </w:rPr>
        <w:t>4</w:t>
      </w:r>
      <w:r>
        <w:rPr>
          <w:lang w:val="sr-Latn-CS"/>
        </w:rPr>
        <w:t>.</w:t>
      </w:r>
    </w:p>
    <w:p w:rsidR="00B172A1" w:rsidRDefault="00B172A1" w:rsidP="00B172A1">
      <w:pPr>
        <w:jc w:val="both"/>
        <w:rPr>
          <w:lang w:val="sr-Latn-CS"/>
        </w:rPr>
      </w:pPr>
    </w:p>
    <w:p w:rsidR="00B172A1" w:rsidRDefault="00B172A1" w:rsidP="00B172A1">
      <w:pPr>
        <w:jc w:val="both"/>
        <w:rPr>
          <w:lang w:val="sr-Latn-CS"/>
        </w:rPr>
      </w:pPr>
    </w:p>
    <w:p w:rsidR="00B172A1" w:rsidRDefault="00B172A1" w:rsidP="00B172A1">
      <w:pPr>
        <w:jc w:val="both"/>
        <w:rPr>
          <w:lang w:val="sr-Latn-CS"/>
        </w:rPr>
      </w:pPr>
    </w:p>
    <w:p w:rsidR="00B172A1" w:rsidRDefault="00B172A1" w:rsidP="00B172A1">
      <w:pPr>
        <w:jc w:val="both"/>
        <w:rPr>
          <w:lang w:val="sr-Latn-CS"/>
        </w:rPr>
      </w:pPr>
    </w:p>
    <w:p w:rsidR="00B172A1" w:rsidRPr="009A648B" w:rsidRDefault="00B172A1" w:rsidP="00B172A1">
      <w:pPr>
        <w:jc w:val="both"/>
        <w:rPr>
          <w:lang w:val="sr-Latn-CS"/>
        </w:rPr>
      </w:pPr>
    </w:p>
    <w:p w:rsidR="00B172A1" w:rsidRPr="002F0C9F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/>
        </w:rPr>
      </w:pPr>
      <w:r>
        <w:rPr>
          <w:b/>
          <w:sz w:val="36"/>
          <w:szCs w:val="36"/>
          <w:lang w:val="sr-Latn-CS"/>
        </w:rPr>
        <w:t>АНАЛИЗА ЗАДОВОЉСТВА ЗАПОСЛЕНИХ У ЗДРАВСТВЕНИМ УСТАНОВАМА</w:t>
      </w:r>
      <w:r w:rsidR="002F0C9F">
        <w:rPr>
          <w:b/>
          <w:sz w:val="36"/>
          <w:szCs w:val="36"/>
          <w:lang/>
        </w:rPr>
        <w:t xml:space="preserve"> ЗА 2013</w:t>
      </w:r>
      <w:r w:rsidR="007F704C">
        <w:rPr>
          <w:b/>
          <w:sz w:val="36"/>
          <w:szCs w:val="36"/>
          <w:lang/>
        </w:rPr>
        <w:t>.</w:t>
      </w:r>
      <w:r w:rsidR="002F0C9F">
        <w:rPr>
          <w:b/>
          <w:sz w:val="36"/>
          <w:szCs w:val="36"/>
          <w:lang/>
        </w:rPr>
        <w:t xml:space="preserve"> ГОДИНУ</w:t>
      </w: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Дом здравља Сремска Митровица</w:t>
      </w: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Pr="001469AE" w:rsidRDefault="00B172A1" w:rsidP="00B172A1">
      <w:pPr>
        <w:autoSpaceDE w:val="0"/>
        <w:autoSpaceDN w:val="0"/>
        <w:adjustRightInd w:val="0"/>
        <w:jc w:val="center"/>
        <w:rPr>
          <w:b/>
          <w:sz w:val="36"/>
          <w:szCs w:val="36"/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Cyrl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Cyrl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Cyrl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Cyrl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Cyrl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rPr>
          <w:lang w:val="sr-Latn-CS"/>
        </w:rPr>
      </w:pPr>
    </w:p>
    <w:p w:rsidR="00B172A1" w:rsidRPr="009A648B" w:rsidRDefault="00B172A1" w:rsidP="00B172A1">
      <w:pPr>
        <w:autoSpaceDE w:val="0"/>
        <w:autoSpaceDN w:val="0"/>
        <w:adjustRightInd w:val="0"/>
        <w:rPr>
          <w:lang w:val="sr-Latn-CS"/>
        </w:rPr>
      </w:pPr>
    </w:p>
    <w:p w:rsidR="00B172A1" w:rsidRDefault="00B172A1" w:rsidP="00B172A1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Фебруар</w:t>
      </w:r>
      <w:r w:rsidRPr="001469AE">
        <w:rPr>
          <w:b/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201</w:t>
      </w:r>
      <w:r w:rsidR="002F0C9F">
        <w:rPr>
          <w:b/>
          <w:sz w:val="28"/>
          <w:szCs w:val="28"/>
          <w:lang/>
        </w:rPr>
        <w:t>4</w:t>
      </w:r>
      <w:r w:rsidRPr="001469AE">
        <w:rPr>
          <w:b/>
          <w:sz w:val="28"/>
          <w:szCs w:val="28"/>
          <w:lang w:val="sr-Latn-CS"/>
        </w:rPr>
        <w:t xml:space="preserve">. </w:t>
      </w:r>
      <w:r>
        <w:rPr>
          <w:b/>
          <w:sz w:val="28"/>
          <w:szCs w:val="28"/>
          <w:lang w:val="sr-Latn-CS"/>
        </w:rPr>
        <w:t>године</w:t>
      </w:r>
    </w:p>
    <w:p w:rsidR="00B172A1" w:rsidRPr="001469AE" w:rsidRDefault="00B172A1" w:rsidP="00B172A1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</w:p>
    <w:p w:rsidR="00D74C7A" w:rsidRDefault="00B172A1" w:rsidP="00D74C7A">
      <w:pPr>
        <w:autoSpaceDE w:val="0"/>
        <w:autoSpaceDN w:val="0"/>
        <w:adjustRightInd w:val="0"/>
        <w:spacing w:before="480" w:after="480"/>
        <w:jc w:val="center"/>
      </w:pPr>
      <w:r>
        <w:rPr>
          <w:lang w:val="sr-Latn-CS"/>
        </w:rPr>
        <w:lastRenderedPageBreak/>
        <w:t xml:space="preserve">            </w:t>
      </w:r>
    </w:p>
    <w:p w:rsidR="00D74C7A" w:rsidRDefault="00D74C7A" w:rsidP="00D74C7A">
      <w:pPr>
        <w:autoSpaceDE w:val="0"/>
        <w:autoSpaceDN w:val="0"/>
        <w:adjustRightInd w:val="0"/>
        <w:spacing w:before="480" w:after="480"/>
        <w:jc w:val="center"/>
      </w:pPr>
    </w:p>
    <w:p w:rsidR="00B172A1" w:rsidRPr="00207F2D" w:rsidRDefault="00B172A1" w:rsidP="00D74C7A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  <w:lang w:val="sr-Cyrl-CS"/>
        </w:rPr>
      </w:pPr>
      <w:r>
        <w:rPr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АНАЛИЗА ЗАДОВОЉСТВА ЗАПОСЛЕНИХ</w:t>
      </w:r>
    </w:p>
    <w:p w:rsidR="00B172A1" w:rsidRPr="00CA6156" w:rsidRDefault="00B172A1" w:rsidP="00B172A1">
      <w:pPr>
        <w:autoSpaceDE w:val="0"/>
        <w:autoSpaceDN w:val="0"/>
        <w:adjustRightInd w:val="0"/>
        <w:jc w:val="both"/>
      </w:pPr>
    </w:p>
    <w:p w:rsidR="00B172A1" w:rsidRDefault="00B172A1" w:rsidP="00B172A1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 xml:space="preserve">  Процена задовољства запослених извршена је на основу анонимног анкетирања </w:t>
      </w:r>
      <w:r>
        <w:rPr>
          <w:b/>
        </w:rPr>
        <w:t>288</w:t>
      </w:r>
      <w:r>
        <w:rPr>
          <w:lang w:val="sr-Latn-CS"/>
        </w:rPr>
        <w:t xml:space="preserve"> запослених у Дому здравља Сремска Митровица.</w:t>
      </w:r>
    </w:p>
    <w:p w:rsidR="00B172A1" w:rsidRDefault="00B172A1" w:rsidP="00B172A1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 xml:space="preserve">                </w:t>
      </w:r>
    </w:p>
    <w:p w:rsidR="00D74C7A" w:rsidRDefault="00D74C7A" w:rsidP="00B172A1">
      <w:pPr>
        <w:autoSpaceDE w:val="0"/>
        <w:autoSpaceDN w:val="0"/>
        <w:adjustRightInd w:val="0"/>
        <w:ind w:firstLine="720"/>
        <w:jc w:val="both"/>
      </w:pPr>
    </w:p>
    <w:p w:rsidR="00D74C7A" w:rsidRDefault="00D74C7A" w:rsidP="00B172A1">
      <w:pPr>
        <w:autoSpaceDE w:val="0"/>
        <w:autoSpaceDN w:val="0"/>
        <w:adjustRightInd w:val="0"/>
        <w:ind w:firstLine="720"/>
        <w:jc w:val="both"/>
      </w:pPr>
    </w:p>
    <w:p w:rsidR="00CA6156" w:rsidRDefault="00B172A1" w:rsidP="00B172A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t xml:space="preserve"> </w:t>
      </w:r>
      <w:r>
        <w:rPr>
          <w:b/>
          <w:u w:val="single"/>
          <w:lang w:val="sr-Cyrl-CS"/>
        </w:rPr>
        <w:t>На</w:t>
      </w:r>
      <w:r w:rsidRPr="003F680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3F680A">
        <w:rPr>
          <w:b/>
          <w:u w:val="single"/>
          <w:lang w:val="sr-Cyrl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3F680A">
        <w:rPr>
          <w:rFonts w:ascii="TimesNewRoman,Bold" w:hAnsi="TimesNewRoman,Bold" w:cs="TimesNewRoman,Bold"/>
          <w:b/>
          <w:bCs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Latn-CS"/>
        </w:rPr>
        <w:t>којој</w:t>
      </w:r>
      <w:r w:rsidRPr="003F680A">
        <w:rPr>
          <w:rFonts w:ascii="TimesNewRoman,Bold" w:hAnsi="TimesNewRoman,Bold" w:cs="TimesNewRoman,Bold"/>
          <w:b/>
          <w:bCs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Latn-CS"/>
        </w:rPr>
        <w:t>мери</w:t>
      </w:r>
      <w:r w:rsidRPr="003F680A">
        <w:rPr>
          <w:rFonts w:ascii="TimesNewRoman,Bold" w:hAnsi="TimesNewRoman,Bold" w:cs="TimesNewRoman,Bold"/>
          <w:b/>
          <w:bCs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Latn-CS"/>
        </w:rPr>
        <w:t>сте</w:t>
      </w:r>
      <w:r w:rsidRPr="003F680A">
        <w:rPr>
          <w:rFonts w:ascii="TimesNewRoman,Bold" w:hAnsi="TimesNewRoman,Bold" w:cs="TimesNewRoman,Bold"/>
          <w:b/>
          <w:bCs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Latn-CS"/>
        </w:rPr>
        <w:t>задовољни</w:t>
      </w:r>
      <w:r w:rsidRPr="003F680A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>адекватношћу</w:t>
      </w:r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>опреме</w:t>
      </w:r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>за</w:t>
      </w:r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>рад</w:t>
      </w:r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>у</w:t>
      </w:r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Latn-CS"/>
        </w:rPr>
        <w:t>служби</w:t>
      </w:r>
      <w:r>
        <w:rPr>
          <w:rFonts w:ascii="Calibri" w:hAnsi="Calibri" w:cs="TimesNewRoman,Bold"/>
          <w:b/>
          <w:bCs/>
          <w:sz w:val="22"/>
          <w:szCs w:val="22"/>
          <w:u w:val="single"/>
          <w:lang w:val="sr-Latn-CS"/>
        </w:rPr>
        <w:t>:</w:t>
      </w:r>
      <w:r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</w:p>
    <w:p w:rsidR="00B172A1" w:rsidRPr="007962B0" w:rsidRDefault="00CA6156" w:rsidP="00B172A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  <w:lang w:val="sr-Latn-CS"/>
        </w:rPr>
      </w:pPr>
      <w:r>
        <w:rPr>
          <w:rFonts w:ascii="TimesNewRoman,Bold" w:hAnsi="TimesNewRoman,Bold" w:cs="TimesNewRoman,Bold"/>
          <w:bCs/>
          <w:sz w:val="22"/>
          <w:szCs w:val="22"/>
        </w:rPr>
        <w:t>42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%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анкетираних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запослених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је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задовољно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, </w:t>
      </w:r>
      <w:r>
        <w:rPr>
          <w:rFonts w:ascii="TimesNewRoman,Bold" w:hAnsi="TimesNewRoman,Bold" w:cs="TimesNewRoman,Bold"/>
          <w:bCs/>
          <w:sz w:val="22"/>
          <w:szCs w:val="22"/>
        </w:rPr>
        <w:t>9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%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је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веома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задовољно</w:t>
      </w:r>
      <w:r>
        <w:rPr>
          <w:rFonts w:ascii="TimesNewRoman,Bold" w:hAnsi="TimesNewRoman,Bold" w:cs="TimesNewRoman,Bold"/>
          <w:bCs/>
          <w:sz w:val="22"/>
          <w:szCs w:val="22"/>
        </w:rPr>
        <w:t>,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</w:rPr>
        <w:t>27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%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њих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није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ни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задовољно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ни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незадовољно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, </w:t>
      </w:r>
      <w:r>
        <w:rPr>
          <w:rFonts w:ascii="TimesNewRoman,Bold" w:hAnsi="TimesNewRoman,Bold" w:cs="TimesNewRoman,Bold"/>
          <w:bCs/>
          <w:sz w:val="22"/>
          <w:szCs w:val="22"/>
        </w:rPr>
        <w:t>17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%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испитаних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су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незадовољни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,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док</w:t>
      </w:r>
      <w:r w:rsidR="00B172A1" w:rsidRPr="007962B0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 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је </w:t>
      </w:r>
      <w:r>
        <w:rPr>
          <w:rFonts w:ascii="TimesNewRoman,Bold" w:hAnsi="TimesNewRoman,Bold" w:cs="TimesNewRoman,Bold"/>
          <w:bCs/>
          <w:sz w:val="22"/>
          <w:szCs w:val="22"/>
        </w:rPr>
        <w:t>4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 xml:space="preserve">% веома незадовољних. Без одговора је било </w:t>
      </w:r>
      <w:r>
        <w:rPr>
          <w:rFonts w:ascii="TimesNewRoman,Bold" w:hAnsi="TimesNewRoman,Bold" w:cs="TimesNewRoman,Bold"/>
          <w:bCs/>
          <w:sz w:val="22"/>
          <w:szCs w:val="22"/>
        </w:rPr>
        <w:t>1</w:t>
      </w:r>
      <w:r w:rsidR="00B172A1">
        <w:rPr>
          <w:rFonts w:ascii="TimesNewRoman,Bold" w:hAnsi="TimesNewRoman,Bold" w:cs="TimesNewRoman,Bold"/>
          <w:bCs/>
          <w:sz w:val="22"/>
          <w:szCs w:val="22"/>
          <w:lang w:val="sr-Latn-CS"/>
        </w:rPr>
        <w:t>% запослених који су анкетирани.</w:t>
      </w:r>
    </w:p>
    <w:p w:rsidR="00FD27B0" w:rsidRDefault="00E82531" w:rsidP="00D74C7A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4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6156" w:rsidRPr="00CA6156" w:rsidRDefault="00CA6156" w:rsidP="00B172A1">
      <w:pPr>
        <w:jc w:val="center"/>
        <w:rPr>
          <w:noProof/>
        </w:rPr>
      </w:pPr>
    </w:p>
    <w:p w:rsidR="00D74C7A" w:rsidRDefault="00CA6156" w:rsidP="00CA6156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            </w:t>
      </w: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D74C7A" w:rsidRDefault="00D74C7A" w:rsidP="00CA6156">
      <w:pPr>
        <w:autoSpaceDE w:val="0"/>
        <w:autoSpaceDN w:val="0"/>
        <w:adjustRightInd w:val="0"/>
        <w:jc w:val="both"/>
      </w:pPr>
    </w:p>
    <w:p w:rsidR="00CA6156" w:rsidRDefault="00CA6156" w:rsidP="00D74C7A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lastRenderedPageBreak/>
        <w:t xml:space="preserve"> </w:t>
      </w:r>
      <w:r>
        <w:rPr>
          <w:b/>
          <w:u w:val="single"/>
          <w:lang w:val="sr-Cyrl-CS"/>
        </w:rPr>
        <w:t>На</w:t>
      </w:r>
      <w:r w:rsidRPr="003F680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3F680A">
        <w:rPr>
          <w:b/>
          <w:u w:val="single"/>
          <w:lang w:val="sr-Cyrl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међуљудским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односима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</w:p>
    <w:p w:rsidR="00CA6156" w:rsidRPr="00CA6156" w:rsidRDefault="00CA6156" w:rsidP="00CA615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48%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10%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21%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15%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3%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колико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и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без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</w:p>
    <w:p w:rsidR="00CA6156" w:rsidRDefault="00E82531" w:rsidP="00D74C7A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4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2531" w:rsidRDefault="00CA6156" w:rsidP="00CA6156">
      <w:pPr>
        <w:autoSpaceDE w:val="0"/>
        <w:autoSpaceDN w:val="0"/>
        <w:adjustRightInd w:val="0"/>
        <w:jc w:val="both"/>
        <w:rPr>
          <w:b/>
        </w:rPr>
      </w:pPr>
      <w:r w:rsidRPr="003F680A">
        <w:rPr>
          <w:b/>
          <w:lang w:val="sr-Latn-CS"/>
        </w:rPr>
        <w:t xml:space="preserve">           </w:t>
      </w:r>
    </w:p>
    <w:p w:rsidR="00CA6156" w:rsidRDefault="00CA6156" w:rsidP="00CA615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 w:rsidRPr="003F680A">
        <w:rPr>
          <w:b/>
          <w:lang w:val="sr-Latn-CS"/>
        </w:rPr>
        <w:t xml:space="preserve"> </w:t>
      </w:r>
      <w:r>
        <w:rPr>
          <w:b/>
          <w:u w:val="single"/>
          <w:lang w:val="sr-Cyrl-CS"/>
        </w:rPr>
        <w:t>На</w:t>
      </w:r>
      <w:r w:rsidRPr="003F680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непосредном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сарадњом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са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колегама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</w:p>
    <w:p w:rsidR="00CA6156" w:rsidRDefault="00CA6156" w:rsidP="00CA615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56%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15%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1%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Одговор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дало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CA6156" w:rsidRPr="00CA6156" w:rsidRDefault="00CA6156" w:rsidP="00CA615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</w:p>
    <w:p w:rsidR="00CA6156" w:rsidRDefault="00E82531" w:rsidP="00D74C7A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4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4C7A" w:rsidRDefault="00CA6156" w:rsidP="00CA6156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CA6156" w:rsidRDefault="00D74C7A" w:rsidP="00CA615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Cyrl-CS"/>
        </w:rPr>
        <w:br w:type="page"/>
      </w:r>
      <w:r w:rsidR="00CA6156">
        <w:rPr>
          <w:lang w:val="sr-Cyrl-CS"/>
        </w:rPr>
        <w:lastRenderedPageBreak/>
        <w:t xml:space="preserve"> </w:t>
      </w:r>
      <w:r w:rsidR="00CA6156">
        <w:rPr>
          <w:lang w:val="sr-Latn-CS"/>
        </w:rPr>
        <w:t xml:space="preserve">    </w:t>
      </w:r>
      <w:r w:rsidR="00CA6156">
        <w:rPr>
          <w:b/>
          <w:u w:val="single"/>
          <w:lang w:val="sr-Cyrl-CS"/>
        </w:rPr>
        <w:t>На</w:t>
      </w:r>
      <w:r w:rsidR="00CA6156" w:rsidRPr="003F680A">
        <w:rPr>
          <w:b/>
          <w:u w:val="single"/>
          <w:lang w:val="sr-Cyrl-CS"/>
        </w:rPr>
        <w:t xml:space="preserve"> </w:t>
      </w:r>
      <w:r w:rsidR="00CA6156">
        <w:rPr>
          <w:b/>
          <w:u w:val="single"/>
          <w:lang w:val="sr-Cyrl-CS"/>
        </w:rPr>
        <w:t>питање</w:t>
      </w:r>
      <w:r w:rsidR="00CA6156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r w:rsidR="00CA6156"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="00CA6156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="00CA6156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="00CA6156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="00CA6156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="00CA6156" w:rsidRPr="003F680A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аутономијом</w:t>
      </w:r>
      <w:proofErr w:type="spellEnd"/>
      <w:r w:rsidR="00CA6156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 w:rsidR="00CA6156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у</w:t>
      </w:r>
      <w:r w:rsidR="00CA6156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обављању</w:t>
      </w:r>
      <w:proofErr w:type="spellEnd"/>
      <w:r w:rsidR="00CA6156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CA6156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посла</w:t>
      </w:r>
      <w:proofErr w:type="spellEnd"/>
      <w:r w:rsidR="00CA6156">
        <w:rPr>
          <w:rFonts w:ascii="TimesNewRoman,Bold" w:hAnsi="TimesNewRoman,Bold" w:cs="TimesNewRoman,Bold"/>
          <w:bCs/>
          <w:sz w:val="22"/>
          <w:szCs w:val="22"/>
        </w:rPr>
        <w:t>:</w:t>
      </w:r>
    </w:p>
    <w:p w:rsidR="00CA6156" w:rsidRPr="006B54B7" w:rsidRDefault="00CA6156" w:rsidP="00CA615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sz w:val="20"/>
          <w:szCs w:val="20"/>
          <w:lang w:val="sr-Cyrl-CS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 49%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17%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21%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7%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а 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Проценат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који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4%.</w:t>
      </w:r>
      <w:proofErr w:type="gramEnd"/>
    </w:p>
    <w:p w:rsidR="00CA6156" w:rsidRDefault="00E82531" w:rsidP="00D74C7A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40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531" w:rsidRDefault="00997AC5" w:rsidP="00997AC5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               </w:t>
      </w:r>
    </w:p>
    <w:p w:rsidR="00997AC5" w:rsidRDefault="00997AC5" w:rsidP="00997AC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t xml:space="preserve">   </w:t>
      </w:r>
      <w:r>
        <w:rPr>
          <w:b/>
          <w:u w:val="single"/>
          <w:lang w:val="sr-Cyrl-CS"/>
        </w:rPr>
        <w:t>На</w:t>
      </w:r>
      <w:r w:rsidRPr="003F680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3F680A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могућностима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професионалног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развоја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које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вам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пружа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садашњи</w:t>
      </w:r>
      <w:proofErr w:type="spellEnd"/>
      <w:r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посао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</w:p>
    <w:p w:rsidR="00997AC5" w:rsidRDefault="00997AC5" w:rsidP="00997AC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46%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27%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997AC5" w:rsidRPr="00997AC5" w:rsidRDefault="00E82531" w:rsidP="00D74C7A">
      <w:pPr>
        <w:autoSpaceDE w:val="0"/>
        <w:autoSpaceDN w:val="0"/>
        <w:adjustRightInd w:val="0"/>
        <w:spacing w:before="120" w:after="120"/>
        <w:jc w:val="center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noProof/>
          <w:sz w:val="20"/>
          <w:szCs w:val="20"/>
        </w:rPr>
        <w:drawing>
          <wp:inline distT="0" distB="0" distL="0" distR="0">
            <wp:extent cx="4577822" cy="2737125"/>
            <wp:effectExtent l="12205" t="6075" r="6103" b="0"/>
            <wp:docPr id="39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4C7A" w:rsidRDefault="00997AC5" w:rsidP="00997AC5">
      <w:pPr>
        <w:rPr>
          <w:lang w:val="sr-Latn-CS"/>
        </w:rPr>
      </w:pPr>
      <w:r>
        <w:rPr>
          <w:lang w:val="sr-Latn-CS"/>
        </w:rPr>
        <w:t xml:space="preserve">             </w:t>
      </w:r>
    </w:p>
    <w:p w:rsidR="00997AC5" w:rsidRDefault="00D74C7A" w:rsidP="00997AC5">
      <w:pPr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br w:type="page"/>
      </w:r>
      <w:r w:rsidR="00997AC5">
        <w:rPr>
          <w:lang w:val="sr-Latn-CS"/>
        </w:rPr>
        <w:lastRenderedPageBreak/>
        <w:t xml:space="preserve">    </w:t>
      </w:r>
      <w:r w:rsidR="00997AC5">
        <w:rPr>
          <w:b/>
          <w:u w:val="single"/>
          <w:lang w:val="sr-Cyrl-CS"/>
        </w:rPr>
        <w:t>На</w:t>
      </w:r>
      <w:r w:rsidR="00997AC5" w:rsidRPr="003F680A">
        <w:rPr>
          <w:b/>
          <w:u w:val="single"/>
          <w:lang w:val="sr-Cyrl-CS"/>
        </w:rPr>
        <w:t xml:space="preserve"> </w:t>
      </w:r>
      <w:r w:rsidR="00997AC5">
        <w:rPr>
          <w:b/>
          <w:u w:val="single"/>
          <w:lang w:val="sr-Cyrl-CS"/>
        </w:rPr>
        <w:t>питање</w:t>
      </w:r>
      <w:r w:rsidR="00997AC5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r w:rsidR="00997AC5"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="00997AC5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расположивим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временом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за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обављање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задатих</w:t>
      </w:r>
      <w:proofErr w:type="spellEnd"/>
      <w:r w:rsidR="00997AC5" w:rsidRPr="003F680A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послова</w:t>
      </w:r>
      <w:proofErr w:type="spellEnd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: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</w:p>
    <w:p w:rsidR="00CA6156" w:rsidRPr="00997AC5" w:rsidRDefault="00997AC5" w:rsidP="00997AC5">
      <w:pPr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52%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8 %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1%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997AC5" w:rsidRDefault="00E82531" w:rsidP="00D74C7A">
      <w:pPr>
        <w:spacing w:before="120" w:after="120"/>
        <w:jc w:val="center"/>
        <w:rPr>
          <w:rFonts w:ascii="TimesNewRoman,Bold" w:hAnsi="TimesNewRoman,Bold" w:cs="TimesNewRoman,Bold"/>
          <w:noProof/>
          <w:sz w:val="22"/>
          <w:szCs w:val="22"/>
        </w:rPr>
      </w:pPr>
      <w:r>
        <w:rPr>
          <w:rFonts w:ascii="TimesNewRoman,Bold" w:hAnsi="TimesNewRoman,Bold" w:cs="TimesNewRoman,Bold"/>
          <w:noProof/>
          <w:sz w:val="22"/>
          <w:szCs w:val="22"/>
        </w:rPr>
        <w:drawing>
          <wp:inline distT="0" distB="0" distL="0" distR="0">
            <wp:extent cx="4577822" cy="2737125"/>
            <wp:effectExtent l="12205" t="6075" r="6103" b="0"/>
            <wp:docPr id="38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2531" w:rsidRDefault="00997AC5" w:rsidP="00997AC5">
      <w:r>
        <w:rPr>
          <w:lang w:val="sr-Latn-CS"/>
        </w:rPr>
        <w:t xml:space="preserve">             </w:t>
      </w:r>
    </w:p>
    <w:p w:rsidR="00997AC5" w:rsidRDefault="00997AC5" w:rsidP="00997AC5">
      <w:pPr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t xml:space="preserve">     </w:t>
      </w:r>
      <w:r>
        <w:rPr>
          <w:b/>
          <w:u w:val="single"/>
          <w:lang w:val="sr-Cyrl-CS"/>
        </w:rPr>
        <w:t>На</w:t>
      </w:r>
      <w:r w:rsidRPr="0016051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могућностима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да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у</w:t>
      </w:r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раду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користите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сва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своја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знања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способности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и</w:t>
      </w:r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вештине</w:t>
      </w:r>
      <w:proofErr w:type="spellEnd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: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</w:p>
    <w:p w:rsidR="00997AC5" w:rsidRDefault="00997AC5" w:rsidP="00997AC5">
      <w:pPr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54%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3 %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997AC5" w:rsidRDefault="00E82531" w:rsidP="00D74C7A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3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7AC5" w:rsidRDefault="00D74C7A" w:rsidP="00997AC5">
      <w:pPr>
        <w:ind w:firstLine="720"/>
        <w:rPr>
          <w:rFonts w:ascii="TimesNewRoman,Bold" w:hAnsi="TimesNewRoman,Bold" w:cs="TimesNewRoman,Bold"/>
          <w:bCs/>
          <w:sz w:val="22"/>
          <w:szCs w:val="22"/>
        </w:rPr>
      </w:pPr>
      <w:r>
        <w:rPr>
          <w:b/>
          <w:u w:val="single"/>
          <w:lang w:val="sr-Cyrl-CS"/>
        </w:rPr>
        <w:br w:type="page"/>
      </w:r>
      <w:r w:rsidR="00997AC5">
        <w:rPr>
          <w:b/>
          <w:u w:val="single"/>
          <w:lang w:val="sr-Cyrl-CS"/>
        </w:rPr>
        <w:lastRenderedPageBreak/>
        <w:t>На</w:t>
      </w:r>
      <w:r w:rsidR="00997AC5" w:rsidRPr="0016051E">
        <w:rPr>
          <w:b/>
          <w:u w:val="single"/>
          <w:lang w:val="sr-Cyrl-CS"/>
        </w:rPr>
        <w:t xml:space="preserve"> </w:t>
      </w:r>
      <w:r w:rsidR="00997AC5">
        <w:rPr>
          <w:b/>
          <w:u w:val="single"/>
          <w:lang w:val="sr-Cyrl-CS"/>
        </w:rPr>
        <w:t>питање</w:t>
      </w:r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 w:rsidR="00997AC5"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финансијском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надокнадом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за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рад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</w:p>
    <w:p w:rsidR="00997AC5" w:rsidRDefault="00997AC5" w:rsidP="00997AC5">
      <w:pPr>
        <w:ind w:firstLine="720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18%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3%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21%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35%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19%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3%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997AC5" w:rsidRDefault="00E82531" w:rsidP="00D74C7A">
      <w:pPr>
        <w:spacing w:before="120" w:after="120"/>
        <w:ind w:firstLine="720"/>
        <w:rPr>
          <w:rFonts w:ascii="TimesNewRoman,Bold" w:hAnsi="TimesNewRoman,Bold" w:cs="TimesNewRoman,Bold"/>
          <w:noProof/>
          <w:sz w:val="22"/>
          <w:szCs w:val="22"/>
        </w:rPr>
      </w:pPr>
      <w:r>
        <w:rPr>
          <w:rFonts w:ascii="TimesNewRoman,Bold" w:hAnsi="TimesNewRoman,Bold" w:cs="TimesNewRoman,Bold"/>
          <w:noProof/>
          <w:sz w:val="22"/>
          <w:szCs w:val="22"/>
        </w:rPr>
        <w:drawing>
          <wp:inline distT="0" distB="0" distL="0" distR="0">
            <wp:extent cx="4577822" cy="2737125"/>
            <wp:effectExtent l="12205" t="6075" r="6103" b="0"/>
            <wp:docPr id="36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2531" w:rsidRDefault="00E82531" w:rsidP="00997AC5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</w:p>
    <w:p w:rsidR="00997AC5" w:rsidRPr="00997AC5" w:rsidRDefault="00997AC5" w:rsidP="00E8253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b/>
          <w:u w:val="single"/>
          <w:lang w:val="sr-Cyrl-CS"/>
        </w:rPr>
        <w:t>На</w:t>
      </w:r>
      <w:r w:rsidRPr="0016051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могућностима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које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имате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континуирану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едукацију</w:t>
      </w:r>
      <w:proofErr w:type="spellEnd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: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 44%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10%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15%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997AC5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35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4C7A" w:rsidRDefault="00997AC5" w:rsidP="00997AC5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 xml:space="preserve">              </w:t>
      </w:r>
    </w:p>
    <w:p w:rsidR="00FC7050" w:rsidRDefault="00D74C7A" w:rsidP="00E8253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br w:type="page"/>
      </w:r>
      <w:r w:rsidR="00997AC5">
        <w:rPr>
          <w:lang w:val="sr-Latn-CS"/>
        </w:rPr>
        <w:lastRenderedPageBreak/>
        <w:t xml:space="preserve">   </w:t>
      </w:r>
      <w:r w:rsidR="00997AC5">
        <w:rPr>
          <w:b/>
          <w:u w:val="single"/>
          <w:lang w:val="sr-Cyrl-CS"/>
        </w:rPr>
        <w:t>На</w:t>
      </w:r>
      <w:r w:rsidR="00997AC5" w:rsidRPr="0016051E">
        <w:rPr>
          <w:b/>
          <w:u w:val="single"/>
          <w:lang w:val="sr-Cyrl-CS"/>
        </w:rPr>
        <w:t xml:space="preserve"> </w:t>
      </w:r>
      <w:r w:rsidR="00997AC5">
        <w:rPr>
          <w:b/>
          <w:u w:val="single"/>
          <w:lang w:val="sr-Cyrl-CS"/>
        </w:rPr>
        <w:t>питање</w:t>
      </w:r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 w:rsidR="00997AC5"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постојањем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редовних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евалуација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вашег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рада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од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стране</w:t>
      </w:r>
      <w:proofErr w:type="spellEnd"/>
      <w:r w:rsidR="00997AC5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руководиоца</w:t>
      </w:r>
      <w:proofErr w:type="spellEnd"/>
      <w:r w:rsidR="00997AC5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: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</w:p>
    <w:p w:rsidR="00997AC5" w:rsidRDefault="00FC7050" w:rsidP="00997AC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>51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r>
        <w:rPr>
          <w:rFonts w:ascii="TimesNewRoman,Bold" w:hAnsi="TimesNewRoman,Bold" w:cs="TimesNewRoman,Bold"/>
          <w:bCs/>
          <w:sz w:val="22"/>
          <w:szCs w:val="22"/>
        </w:rPr>
        <w:t>7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r>
        <w:rPr>
          <w:rFonts w:ascii="TimesNewRoman,Bold" w:hAnsi="TimesNewRoman,Bold" w:cs="TimesNewRoman,Bold"/>
          <w:bCs/>
          <w:sz w:val="22"/>
          <w:szCs w:val="22"/>
        </w:rPr>
        <w:t>27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r>
        <w:rPr>
          <w:rFonts w:ascii="TimesNewRoman,Bold" w:hAnsi="TimesNewRoman,Bold" w:cs="TimesNewRoman,Bold"/>
          <w:bCs/>
          <w:sz w:val="22"/>
          <w:szCs w:val="22"/>
        </w:rPr>
        <w:t>10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</w:rPr>
        <w:t>1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 w:rsidR="00997AC5"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</w:rPr>
        <w:t>2</w:t>
      </w:r>
      <w:r w:rsidR="00997AC5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="00997AC5"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 w:rsidR="00997AC5"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997AC5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34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2531" w:rsidRDefault="00FC7050" w:rsidP="00FC7050">
      <w:pPr>
        <w:autoSpaceDE w:val="0"/>
        <w:autoSpaceDN w:val="0"/>
        <w:adjustRightInd w:val="0"/>
        <w:jc w:val="both"/>
      </w:pPr>
      <w:r>
        <w:rPr>
          <w:lang w:val="sr-Cyrl-CS"/>
        </w:rPr>
        <w:t xml:space="preserve">     </w:t>
      </w:r>
      <w:r>
        <w:rPr>
          <w:lang w:val="sr-Latn-CS"/>
        </w:rPr>
        <w:t xml:space="preserve">          </w:t>
      </w:r>
    </w:p>
    <w:p w:rsidR="00FC7050" w:rsidRDefault="00FC7050" w:rsidP="00E8253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t xml:space="preserve"> </w:t>
      </w:r>
      <w:r>
        <w:rPr>
          <w:b/>
          <w:u w:val="single"/>
          <w:lang w:val="sr-Cyrl-CS"/>
        </w:rPr>
        <w:t>На</w:t>
      </w:r>
      <w:r w:rsidRPr="0016051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подршком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претпостављених</w:t>
      </w:r>
      <w:proofErr w:type="spellEnd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: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</w:p>
    <w:p w:rsidR="00FC7050" w:rsidRDefault="00FC7050" w:rsidP="00FC705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56%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13%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1%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FC7050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33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4C7A" w:rsidRDefault="00FC7050" w:rsidP="00FC7050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 xml:space="preserve">          </w:t>
      </w:r>
    </w:p>
    <w:p w:rsidR="00FC7050" w:rsidRDefault="00D74C7A" w:rsidP="00FC705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br w:type="page"/>
      </w:r>
      <w:r w:rsidR="00FC7050">
        <w:rPr>
          <w:lang w:val="sr-Latn-CS"/>
        </w:rPr>
        <w:lastRenderedPageBreak/>
        <w:t xml:space="preserve">     </w:t>
      </w:r>
      <w:r w:rsidR="00FC7050">
        <w:rPr>
          <w:b/>
          <w:u w:val="single"/>
          <w:lang w:val="sr-Cyrl-CS"/>
        </w:rPr>
        <w:t>На</w:t>
      </w:r>
      <w:r w:rsidR="00FC7050" w:rsidRPr="0016051E">
        <w:rPr>
          <w:b/>
          <w:u w:val="single"/>
          <w:lang w:val="sr-Cyrl-CS"/>
        </w:rPr>
        <w:t xml:space="preserve"> </w:t>
      </w:r>
      <w:r w:rsidR="00FC7050">
        <w:rPr>
          <w:b/>
          <w:u w:val="single"/>
          <w:lang w:val="sr-Cyrl-CS"/>
        </w:rPr>
        <w:t>питање</w:t>
      </w:r>
      <w:r w:rsidR="00FC7050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 w:rsidR="00FC7050"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="00FC7050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могућношћу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да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изнесете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своје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идеје</w:t>
      </w:r>
      <w:proofErr w:type="spellEnd"/>
      <w:r w:rsidR="00FC7050"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 w:rsidR="00FC7050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претпостављенима</w:t>
      </w:r>
      <w:proofErr w:type="spellEnd"/>
      <w:r w:rsidR="00FC7050"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</w:p>
    <w:p w:rsidR="00FC7050" w:rsidRDefault="00FC7050" w:rsidP="00FC705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54%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10%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20%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3%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3%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FC7050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32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2531" w:rsidRDefault="00E82531" w:rsidP="00FC7050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</w:p>
    <w:p w:rsidR="00FC7050" w:rsidRDefault="00FC7050" w:rsidP="00E8253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b/>
          <w:u w:val="single"/>
          <w:lang w:val="sr-Cyrl-CS"/>
        </w:rPr>
        <w:t>На</w:t>
      </w:r>
      <w:r w:rsidRPr="0016051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у</w:t>
      </w:r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којој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мери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сте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16051E">
        <w:rPr>
          <w:rFonts w:ascii="TimesNewRoman,Bold" w:hAnsi="TimesNewRoman,Bold" w:cs="TimesNewRoman,Bold"/>
          <w:b/>
          <w:bCs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добијањем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јасних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упутстава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шта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се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од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вас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очекује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у</w:t>
      </w:r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оквиру</w:t>
      </w:r>
      <w:proofErr w:type="spellEnd"/>
      <w:r w:rsidRPr="0016051E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посла</w:t>
      </w:r>
      <w:proofErr w:type="spellEnd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: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</w:p>
    <w:p w:rsidR="00FC7050" w:rsidRDefault="00FC7050" w:rsidP="00FC705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55%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испитаних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FC7050" w:rsidRPr="00FC7050" w:rsidRDefault="00FC7050" w:rsidP="00FC705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</w:p>
    <w:p w:rsidR="00FC7050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340250" cy="2590328"/>
            <wp:effectExtent l="12172" t="6071" r="3043" b="2656"/>
            <wp:docPr id="31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C7050" w:rsidRPr="00B14FF9" w:rsidRDefault="00D74C7A" w:rsidP="00E82531">
      <w:pPr>
        <w:ind w:firstLine="720"/>
        <w:jc w:val="both"/>
        <w:rPr>
          <w:b/>
          <w:lang w:val="sr-Latn-CS"/>
        </w:rPr>
      </w:pPr>
      <w:r>
        <w:rPr>
          <w:b/>
          <w:lang w:val="sr-Cyrl-CS"/>
        </w:rPr>
        <w:br w:type="page"/>
      </w:r>
      <w:r w:rsidR="00FC7050">
        <w:rPr>
          <w:b/>
          <w:lang w:val="sr-Cyrl-CS"/>
        </w:rPr>
        <w:lastRenderedPageBreak/>
        <w:t>На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питање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да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ли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осећају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исцрпљеност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која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је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у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вези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са</w:t>
      </w:r>
      <w:r w:rsidR="00FC7050" w:rsidRPr="00B14FF9">
        <w:rPr>
          <w:b/>
          <w:lang w:val="sr-Cyrl-CS"/>
        </w:rPr>
        <w:t xml:space="preserve"> </w:t>
      </w:r>
      <w:r w:rsidR="00FC7050">
        <w:rPr>
          <w:b/>
          <w:lang w:val="sr-Cyrl-CS"/>
        </w:rPr>
        <w:t>послом</w:t>
      </w:r>
      <w:r w:rsidR="00FC7050" w:rsidRPr="00B14FF9">
        <w:rPr>
          <w:b/>
          <w:lang w:val="sr-Latn-CS"/>
        </w:rPr>
        <w:t>:</w:t>
      </w:r>
    </w:p>
    <w:p w:rsidR="00FC7050" w:rsidRPr="00B14FF9" w:rsidRDefault="00FC7050" w:rsidP="00FC7050">
      <w:pPr>
        <w:jc w:val="both"/>
        <w:rPr>
          <w:b/>
          <w:lang w:val="sr-Latn-CS"/>
        </w:rPr>
      </w:pPr>
    </w:p>
    <w:p w:rsidR="00FC7050" w:rsidRPr="001254ED" w:rsidRDefault="00FC7050" w:rsidP="001254ED">
      <w:pPr>
        <w:autoSpaceDE w:val="0"/>
        <w:autoSpaceDN w:val="0"/>
        <w:adjustRightInd w:val="0"/>
        <w:ind w:left="1080"/>
        <w:jc w:val="both"/>
        <w:rPr>
          <w:rFonts w:ascii="TimesNewRoman,Bold" w:hAnsi="TimesNewRoman,Bold" w:cs="TimesNewRoman,Bold"/>
          <w:bCs/>
          <w:sz w:val="22"/>
          <w:szCs w:val="22"/>
        </w:rPr>
      </w:pPr>
      <w:r w:rsidRPr="001254ED">
        <w:rPr>
          <w:b/>
          <w:u w:val="single"/>
          <w:lang w:val="sr-Latn-CS"/>
        </w:rPr>
        <w:t>емоционална исцрпљеност</w:t>
      </w:r>
      <w:r w:rsidRPr="001254ED">
        <w:rPr>
          <w:lang w:val="sr-Latn-CS"/>
        </w:rPr>
        <w:t xml:space="preserve"> – </w:t>
      </w:r>
      <w:r>
        <w:t>19</w:t>
      </w:r>
      <w:r w:rsidRPr="001254ED">
        <w:rPr>
          <w:lang w:val="sr-Latn-CS"/>
        </w:rPr>
        <w:t xml:space="preserve">% је одговорило да се понекад осети исцрпљеним у вези посла, </w:t>
      </w:r>
      <w:r>
        <w:t>9</w:t>
      </w:r>
      <w:r w:rsidRPr="001254ED">
        <w:rPr>
          <w:lang w:val="sr-Latn-CS"/>
        </w:rPr>
        <w:t xml:space="preserve">% њих често осете исцрпљеност у вези са послом, </w:t>
      </w:r>
      <w:r>
        <w:t>35</w:t>
      </w:r>
      <w:r w:rsidRPr="001254ED">
        <w:rPr>
          <w:lang w:val="sr-Latn-CS"/>
        </w:rPr>
        <w:t xml:space="preserve">% анкетираних никада не осећају исцрпљеност у вези са послом, </w:t>
      </w:r>
      <w:r>
        <w:t>11</w:t>
      </w:r>
      <w:r w:rsidRPr="001254ED">
        <w:rPr>
          <w:lang w:val="sr-Latn-CS"/>
        </w:rPr>
        <w:t xml:space="preserve">% њих ретко осети исцрпљеност у вези са послом, </w:t>
      </w:r>
      <w:r>
        <w:t>10</w:t>
      </w:r>
      <w:r w:rsidRPr="001254ED">
        <w:rPr>
          <w:lang w:val="sr-Latn-CS"/>
        </w:rPr>
        <w:t xml:space="preserve">% увек осети исцрпљеност у вези са послом. </w:t>
      </w:r>
      <w:proofErr w:type="spellStart"/>
      <w:proofErr w:type="gramStart"/>
      <w:r w:rsidRPr="001254ED"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16%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FC7050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30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2531" w:rsidRDefault="00E82531" w:rsidP="00FC7050">
      <w:pPr>
        <w:ind w:left="720"/>
        <w:jc w:val="both"/>
        <w:rPr>
          <w:b/>
          <w:u w:val="single"/>
        </w:rPr>
      </w:pPr>
    </w:p>
    <w:p w:rsidR="00FC7050" w:rsidRPr="00A540FE" w:rsidRDefault="00FC7050" w:rsidP="001254ED">
      <w:pPr>
        <w:ind w:left="1080"/>
        <w:jc w:val="both"/>
      </w:pPr>
      <w:r w:rsidRPr="001254ED">
        <w:rPr>
          <w:b/>
          <w:u w:val="single"/>
        </w:rPr>
        <w:t>ф</w:t>
      </w:r>
      <w:r w:rsidRPr="001254ED">
        <w:rPr>
          <w:b/>
          <w:u w:val="single"/>
          <w:lang w:val="sr-Latn-CS"/>
        </w:rPr>
        <w:t>изичка исцрпљеност</w:t>
      </w:r>
      <w:r w:rsidRPr="001254ED">
        <w:rPr>
          <w:lang w:val="sr-Latn-CS"/>
        </w:rPr>
        <w:t xml:space="preserve"> – </w:t>
      </w:r>
      <w:r>
        <w:t>31</w:t>
      </w:r>
      <w:r w:rsidRPr="001254ED">
        <w:rPr>
          <w:lang w:val="sr-Latn-CS"/>
        </w:rPr>
        <w:t xml:space="preserve">% је одговорило да се понекад осети исцрпљеним у вези посла, </w:t>
      </w:r>
      <w:r>
        <w:t>17</w:t>
      </w:r>
      <w:r w:rsidRPr="001254ED">
        <w:rPr>
          <w:lang w:val="sr-Latn-CS"/>
        </w:rPr>
        <w:t xml:space="preserve">% њих често осете исцрпљеност у вези са послом, </w:t>
      </w:r>
      <w:r w:rsidR="00890C9B">
        <w:t>9</w:t>
      </w:r>
      <w:r w:rsidRPr="001254ED">
        <w:rPr>
          <w:lang w:val="sr-Latn-CS"/>
        </w:rPr>
        <w:t xml:space="preserve">% анкетираних никада не осећају исцрпљеност у вези са послом, </w:t>
      </w:r>
      <w:r w:rsidR="00890C9B">
        <w:t>15</w:t>
      </w:r>
      <w:r w:rsidRPr="001254ED">
        <w:rPr>
          <w:lang w:val="sr-Latn-CS"/>
        </w:rPr>
        <w:t xml:space="preserve">% њих ретко осети исцрпљеност у вези са послом, </w:t>
      </w:r>
      <w:r w:rsidR="00890C9B" w:rsidRPr="001254ED">
        <w:rPr>
          <w:lang w:val="sr-Latn-CS"/>
        </w:rPr>
        <w:t>11</w:t>
      </w:r>
      <w:r w:rsidRPr="001254ED">
        <w:rPr>
          <w:lang w:val="sr-Latn-CS"/>
        </w:rPr>
        <w:t xml:space="preserve">% увек осети исцрпљеност у вези са послом. </w:t>
      </w:r>
      <w:proofErr w:type="spellStart"/>
      <w:proofErr w:type="gramStart"/>
      <w:r w:rsidRPr="001254ED"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="00890C9B" w:rsidRPr="001254ED">
        <w:rPr>
          <w:rFonts w:ascii="TimesNewRoman,Bold" w:hAnsi="TimesNewRoman,Bold" w:cs="TimesNewRoman,Bold"/>
          <w:bCs/>
          <w:sz w:val="22"/>
          <w:szCs w:val="22"/>
        </w:rPr>
        <w:t>18</w:t>
      </w:r>
      <w:r w:rsidRPr="001254ED">
        <w:rPr>
          <w:rFonts w:ascii="TimesNewRoman,Bold" w:hAnsi="TimesNewRoman,Bold" w:cs="TimesNewRoman,Bold"/>
          <w:bCs/>
          <w:sz w:val="22"/>
          <w:szCs w:val="22"/>
        </w:rPr>
        <w:t xml:space="preserve">% </w:t>
      </w:r>
      <w:proofErr w:type="spellStart"/>
      <w:r w:rsidRPr="001254ED"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 w:rsidRPr="001254ED"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FC7050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22" cy="2737125"/>
            <wp:effectExtent l="12205" t="6075" r="6103" b="0"/>
            <wp:docPr id="29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0C9B" w:rsidRDefault="00D74C7A" w:rsidP="001254ED">
      <w:pPr>
        <w:ind w:left="360"/>
        <w:jc w:val="both"/>
      </w:pPr>
      <w:r w:rsidRPr="001254ED">
        <w:rPr>
          <w:b/>
          <w:u w:val="single"/>
        </w:rPr>
        <w:br w:type="page"/>
      </w:r>
      <w:proofErr w:type="spellStart"/>
      <w:proofErr w:type="gramStart"/>
      <w:r w:rsidR="00890C9B" w:rsidRPr="001254ED">
        <w:rPr>
          <w:b/>
          <w:u w:val="single"/>
        </w:rPr>
        <w:lastRenderedPageBreak/>
        <w:t>умор</w:t>
      </w:r>
      <w:proofErr w:type="spellEnd"/>
      <w:proofErr w:type="gramEnd"/>
      <w:r w:rsidR="00890C9B" w:rsidRPr="001254ED">
        <w:rPr>
          <w:b/>
          <w:u w:val="single"/>
        </w:rPr>
        <w:t xml:space="preserve"> </w:t>
      </w:r>
      <w:proofErr w:type="spellStart"/>
      <w:r w:rsidR="00890C9B" w:rsidRPr="001254ED">
        <w:rPr>
          <w:b/>
          <w:u w:val="single"/>
        </w:rPr>
        <w:t>при</w:t>
      </w:r>
      <w:proofErr w:type="spellEnd"/>
      <w:r w:rsidR="00890C9B" w:rsidRPr="001254ED">
        <w:rPr>
          <w:b/>
          <w:u w:val="single"/>
        </w:rPr>
        <w:t xml:space="preserve"> </w:t>
      </w:r>
      <w:proofErr w:type="spellStart"/>
      <w:r w:rsidR="00890C9B" w:rsidRPr="001254ED">
        <w:rPr>
          <w:b/>
          <w:u w:val="single"/>
        </w:rPr>
        <w:t>помисли</w:t>
      </w:r>
      <w:proofErr w:type="spellEnd"/>
      <w:r w:rsidR="00890C9B" w:rsidRPr="001254ED">
        <w:rPr>
          <w:b/>
          <w:u w:val="single"/>
        </w:rPr>
        <w:t xml:space="preserve"> </w:t>
      </w:r>
      <w:proofErr w:type="spellStart"/>
      <w:r w:rsidR="00890C9B" w:rsidRPr="001254ED">
        <w:rPr>
          <w:b/>
          <w:u w:val="single"/>
        </w:rPr>
        <w:t>на</w:t>
      </w:r>
      <w:proofErr w:type="spellEnd"/>
      <w:r w:rsidR="00890C9B" w:rsidRPr="001254ED">
        <w:rPr>
          <w:b/>
          <w:u w:val="single"/>
        </w:rPr>
        <w:t xml:space="preserve"> </w:t>
      </w:r>
      <w:proofErr w:type="spellStart"/>
      <w:r w:rsidR="00890C9B" w:rsidRPr="001254ED">
        <w:rPr>
          <w:b/>
          <w:u w:val="single"/>
        </w:rPr>
        <w:t>посао</w:t>
      </w:r>
      <w:proofErr w:type="spellEnd"/>
      <w:r w:rsidR="00890C9B">
        <w:t xml:space="preserve"> </w:t>
      </w:r>
    </w:p>
    <w:p w:rsidR="00890C9B" w:rsidRDefault="00890C9B" w:rsidP="00890C9B">
      <w:pPr>
        <w:ind w:left="36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t>22</w:t>
      </w:r>
      <w:r>
        <w:rPr>
          <w:lang w:val="sr-Latn-CS"/>
        </w:rPr>
        <w:t xml:space="preserve">% је одговорило да се понекад осети исцрпљеним у вези посла, </w:t>
      </w:r>
      <w:r>
        <w:t>9</w:t>
      </w:r>
      <w:r>
        <w:rPr>
          <w:lang w:val="sr-Latn-CS"/>
        </w:rPr>
        <w:t xml:space="preserve">% њих често осете исцрпљеност у вези са послом, </w:t>
      </w:r>
      <w:r>
        <w:t>24</w:t>
      </w:r>
      <w:r>
        <w:rPr>
          <w:lang w:val="sr-Latn-CS"/>
        </w:rPr>
        <w:t xml:space="preserve">% анкетираних никада не осећају исцрпљеност у вези са послом, </w:t>
      </w:r>
      <w:r>
        <w:t>19</w:t>
      </w:r>
      <w:r>
        <w:rPr>
          <w:lang w:val="sr-Latn-CS"/>
        </w:rPr>
        <w:t xml:space="preserve">% њих ретко осети исцрпљеност у вези са послом, </w:t>
      </w:r>
      <w:r>
        <w:t>8</w:t>
      </w:r>
      <w:r>
        <w:rPr>
          <w:lang w:val="sr-Latn-CS"/>
        </w:rPr>
        <w:t xml:space="preserve">% увек осети исцрпљеност у вези са послом.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18%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890C9B" w:rsidRPr="00890C9B" w:rsidRDefault="00890C9B" w:rsidP="00890C9B">
      <w:pPr>
        <w:ind w:left="360"/>
        <w:jc w:val="both"/>
      </w:pPr>
    </w:p>
    <w:p w:rsidR="00890C9B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30" cy="2737128"/>
            <wp:effectExtent l="12200" t="6072" r="6100" b="0"/>
            <wp:docPr id="28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0C9B" w:rsidRPr="00890C9B" w:rsidRDefault="00890C9B" w:rsidP="00997AC5">
      <w:pPr>
        <w:ind w:firstLine="720"/>
        <w:rPr>
          <w:noProof/>
        </w:rPr>
      </w:pPr>
    </w:p>
    <w:p w:rsidR="00E82531" w:rsidRDefault="00890C9B" w:rsidP="00890C9B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          </w:t>
      </w:r>
    </w:p>
    <w:p w:rsidR="00890C9B" w:rsidRPr="00D16020" w:rsidRDefault="00890C9B" w:rsidP="00890C9B">
      <w:pPr>
        <w:autoSpaceDE w:val="0"/>
        <w:autoSpaceDN w:val="0"/>
        <w:adjustRightInd w:val="0"/>
        <w:jc w:val="both"/>
        <w:rPr>
          <w:rFonts w:cs="TimesNewRoman,Bold"/>
          <w:bCs/>
          <w:lang w:val="sr-Latn-CS"/>
        </w:rPr>
      </w:pPr>
      <w:r>
        <w:rPr>
          <w:lang w:val="sr-Latn-CS"/>
        </w:rPr>
        <w:t xml:space="preserve">  </w:t>
      </w:r>
      <w:r>
        <w:rPr>
          <w:b/>
          <w:u w:val="single"/>
          <w:lang w:val="sr-Cyrl-CS"/>
        </w:rPr>
        <w:t>На</w:t>
      </w:r>
      <w:r w:rsidRPr="00B14FF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B14FF9">
        <w:rPr>
          <w:b/>
          <w:u w:val="single"/>
          <w:lang w:val="sr-Cyrl-CS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  <w:lang w:val="sr-Cyrl-CS"/>
        </w:rPr>
        <w:t>к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ада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пореде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колико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су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били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задовољни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послом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пре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пет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година</w:t>
      </w:r>
      <w:proofErr w:type="spellEnd"/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u w:val="single"/>
        </w:rPr>
        <w:t>и</w:t>
      </w:r>
      <w:r w:rsidRPr="00B14FF9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u w:val="single"/>
        </w:rPr>
        <w:t>данас</w:t>
      </w:r>
      <w:proofErr w:type="spellEnd"/>
      <w:r>
        <w:rPr>
          <w:rFonts w:ascii="TimesNewRoman,Bold" w:hAnsi="TimesNewRoman,Bold" w:cs="TimesNewRoman,Bold"/>
          <w:bCs/>
        </w:rPr>
        <w:t>:</w:t>
      </w:r>
      <w:r w:rsidRPr="006B54B7">
        <w:rPr>
          <w:rFonts w:ascii="TimesNewRoman,Bold" w:hAnsi="TimesNewRoman,Bold" w:cs="TimesNewRoman,Bold"/>
          <w:bCs/>
        </w:rPr>
        <w:t xml:space="preserve"> </w:t>
      </w:r>
      <w:r>
        <w:rPr>
          <w:rFonts w:ascii="TimesNewRoman,Bold" w:hAnsi="TimesNewRoman,Bold" w:cs="TimesNewRoman,Bold"/>
          <w:bCs/>
        </w:rPr>
        <w:t xml:space="preserve">30% </w:t>
      </w:r>
      <w:proofErr w:type="spellStart"/>
      <w:r>
        <w:rPr>
          <w:rFonts w:ascii="TimesNewRoman,Bold" w:hAnsi="TimesNewRoman,Bold" w:cs="TimesNewRoman,Bold"/>
          <w:bCs/>
        </w:rPr>
        <w:t>анкетираних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је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задовољнији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послом</w:t>
      </w:r>
      <w:proofErr w:type="spellEnd"/>
      <w:r>
        <w:rPr>
          <w:rFonts w:ascii="TimesNewRoman,Bold" w:hAnsi="TimesNewRoman,Bold" w:cs="TimesNewRoman,Bold"/>
          <w:bCs/>
        </w:rPr>
        <w:t xml:space="preserve">, 44% </w:t>
      </w:r>
      <w:proofErr w:type="spellStart"/>
      <w:r>
        <w:rPr>
          <w:rFonts w:ascii="TimesNewRoman,Bold" w:hAnsi="TimesNewRoman,Bold" w:cs="TimesNewRoman,Bold"/>
          <w:bCs/>
        </w:rPr>
        <w:t>одговорило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је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да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нема</w:t>
      </w:r>
      <w:proofErr w:type="spellEnd"/>
      <w:r>
        <w:rPr>
          <w:rFonts w:ascii="TimesNewRoman,Bold" w:hAnsi="TimesNewRoman,Bold" w:cs="TimesNewRoman,Bold"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Cs/>
        </w:rPr>
        <w:t>ра</w:t>
      </w:r>
      <w:proofErr w:type="spellEnd"/>
      <w:r>
        <w:rPr>
          <w:rFonts w:cs="TimesNewRoman,Bold"/>
          <w:bCs/>
          <w:lang w:val="sr-Latn-CS"/>
        </w:rPr>
        <w:t xml:space="preserve">злике, </w:t>
      </w:r>
      <w:r>
        <w:rPr>
          <w:rFonts w:cs="TimesNewRoman,Bold"/>
          <w:bCs/>
        </w:rPr>
        <w:t>25</w:t>
      </w:r>
      <w:r>
        <w:rPr>
          <w:rFonts w:cs="TimesNewRoman,Bold"/>
          <w:bCs/>
          <w:lang w:val="sr-Latn-CS"/>
        </w:rPr>
        <w:t xml:space="preserve">% њих одговорило је да су незадовољнији послом. </w:t>
      </w:r>
      <w:proofErr w:type="spellStart"/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На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питање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одговорило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>.</w:t>
      </w:r>
      <w:proofErr w:type="gramEnd"/>
    </w:p>
    <w:p w:rsidR="00890C9B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30" cy="2737128"/>
            <wp:effectExtent l="12200" t="6072" r="6100" b="0"/>
            <wp:docPr id="27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74C7A" w:rsidRDefault="00890C9B" w:rsidP="00890C9B">
      <w:pPr>
        <w:autoSpaceDE w:val="0"/>
        <w:autoSpaceDN w:val="0"/>
        <w:adjustRightInd w:val="0"/>
        <w:rPr>
          <w:lang w:val="sr-Latn-CS"/>
        </w:rPr>
      </w:pPr>
      <w:r>
        <w:rPr>
          <w:lang w:val="sr-Latn-CS"/>
        </w:rPr>
        <w:t xml:space="preserve">                     </w:t>
      </w:r>
    </w:p>
    <w:p w:rsidR="00890C9B" w:rsidRDefault="00D74C7A" w:rsidP="00890C9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</w:pPr>
      <w:r>
        <w:rPr>
          <w:lang w:val="sr-Latn-CS"/>
        </w:rPr>
        <w:br w:type="page"/>
      </w:r>
      <w:r w:rsidR="00890C9B">
        <w:rPr>
          <w:lang w:val="sr-Latn-CS"/>
        </w:rPr>
        <w:lastRenderedPageBreak/>
        <w:t xml:space="preserve">   </w:t>
      </w:r>
      <w:r w:rsidR="00890C9B">
        <w:rPr>
          <w:b/>
          <w:u w:val="single"/>
          <w:lang w:val="sr-Cyrl-CS"/>
        </w:rPr>
        <w:t>На</w:t>
      </w:r>
      <w:r w:rsidR="00890C9B" w:rsidRPr="00B14FF9">
        <w:rPr>
          <w:b/>
          <w:u w:val="single"/>
          <w:lang w:val="sr-Cyrl-CS"/>
        </w:rPr>
        <w:t xml:space="preserve"> </w:t>
      </w:r>
      <w:r w:rsidR="00890C9B">
        <w:rPr>
          <w:b/>
          <w:u w:val="single"/>
          <w:lang w:val="sr-Cyrl-CS"/>
        </w:rPr>
        <w:t>питање</w:t>
      </w:r>
      <w:r w:rsidR="00890C9B" w:rsidRPr="00B14FF9">
        <w:rPr>
          <w:b/>
          <w:u w:val="single"/>
          <w:lang w:val="sr-Cyrl-CS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Cyrl-CS"/>
        </w:rPr>
        <w:t>к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ада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размишљате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о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послу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у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наредних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пет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година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,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да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ли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планирате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 w:rsidR="00890C9B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да</w:t>
      </w:r>
      <w:r w:rsidR="00890C9B" w:rsidRPr="00B14FF9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:</w:t>
      </w:r>
    </w:p>
    <w:p w:rsidR="00890C9B" w:rsidRPr="00B14FF9" w:rsidRDefault="00890C9B" w:rsidP="00890C9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</w:pPr>
    </w:p>
    <w:p w:rsidR="00890C9B" w:rsidRPr="007962B0" w:rsidRDefault="00890C9B" w:rsidP="00890C9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  <w:lang w:val="it-IT"/>
        </w:rPr>
      </w:pPr>
      <w:r>
        <w:rPr>
          <w:rFonts w:ascii="TimesNewRoman,Bold" w:hAnsi="TimesNewRoman,Bold" w:cs="TimesNewRoman,Bold"/>
          <w:bCs/>
          <w:sz w:val="22"/>
          <w:szCs w:val="22"/>
        </w:rPr>
        <w:t>55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%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њих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планира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да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остане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у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државном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сектору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здравства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>,</w:t>
      </w:r>
    </w:p>
    <w:p w:rsidR="00890C9B" w:rsidRPr="007962B0" w:rsidRDefault="00890C9B" w:rsidP="00890C9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  <w:lang w:val="it-IT"/>
        </w:rPr>
      </w:pPr>
      <w:r>
        <w:rPr>
          <w:rFonts w:ascii="TimesNewRoman,Bold" w:hAnsi="TimesNewRoman,Bold" w:cs="TimesNewRoman,Bold"/>
          <w:bCs/>
          <w:sz w:val="22"/>
          <w:szCs w:val="22"/>
        </w:rPr>
        <w:t>34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%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њих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уопште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не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размишља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о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промени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посла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>,</w:t>
      </w:r>
    </w:p>
    <w:p w:rsidR="00890C9B" w:rsidRPr="007962B0" w:rsidRDefault="00890C9B" w:rsidP="00890C9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  <w:lang w:val="it-IT"/>
        </w:rPr>
      </w:pPr>
      <w:r>
        <w:rPr>
          <w:rFonts w:ascii="TimesNewRoman,Bold" w:hAnsi="TimesNewRoman,Bold" w:cs="TimesNewRoman,Bold"/>
          <w:bCs/>
          <w:sz w:val="22"/>
          <w:szCs w:val="22"/>
        </w:rPr>
        <w:t>4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% би да оде у приватни сектор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здравства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>,</w:t>
      </w:r>
    </w:p>
    <w:p w:rsidR="00890C9B" w:rsidRDefault="00890C9B" w:rsidP="00890C9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  <w:lang w:val="it-IT"/>
        </w:rPr>
      </w:pPr>
      <w:r>
        <w:rPr>
          <w:rFonts w:ascii="TimesNewRoman,Bold" w:hAnsi="TimesNewRoman,Bold" w:cs="TimesNewRoman,Bold"/>
          <w:bCs/>
          <w:sz w:val="22"/>
          <w:szCs w:val="22"/>
        </w:rPr>
        <w:t>5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%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њих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би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радило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на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пословима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ван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здравствене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заштите</w:t>
      </w:r>
    </w:p>
    <w:p w:rsidR="00890C9B" w:rsidRDefault="00890C9B" w:rsidP="00890C9B">
      <w:pPr>
        <w:numPr>
          <w:ilvl w:val="0"/>
          <w:numId w:val="2"/>
        </w:numPr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>2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% запослених није одговорило на питање</w:t>
      </w:r>
    </w:p>
    <w:p w:rsidR="00890C9B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30" cy="2737128"/>
            <wp:effectExtent l="12200" t="6072" r="6100" b="0"/>
            <wp:docPr id="26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82531" w:rsidRDefault="00890C9B" w:rsidP="00890C9B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           </w:t>
      </w:r>
    </w:p>
    <w:p w:rsidR="00890C9B" w:rsidRDefault="00890C9B" w:rsidP="00E82531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Latn-CS"/>
        </w:rPr>
        <w:t xml:space="preserve">   </w:t>
      </w:r>
      <w:r>
        <w:rPr>
          <w:b/>
          <w:u w:val="single"/>
          <w:lang w:val="sr-Cyrl-CS"/>
        </w:rPr>
        <w:t>На</w:t>
      </w:r>
      <w:r w:rsidRPr="004D2DE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4D2DEF">
        <w:rPr>
          <w:b/>
          <w:u w:val="single"/>
          <w:lang w:val="sr-Cyrl-C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узимајући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све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наведено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у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обзир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оцените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задовољство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послом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који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сада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обављате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</w:p>
    <w:p w:rsidR="00890C9B" w:rsidRDefault="00890C9B" w:rsidP="00890C9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48%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26%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12%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запослених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а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4%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веома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незадовољно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proofErr w:type="gramStart"/>
      <w:r>
        <w:rPr>
          <w:rFonts w:ascii="TimesNewRoman,Bold" w:hAnsi="TimesNewRoman,Bold" w:cs="TimesNewRoman,Bold"/>
          <w:bCs/>
          <w:sz w:val="22"/>
          <w:szCs w:val="22"/>
        </w:rPr>
        <w:t>1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% запослених није одговорило на питање.</w:t>
      </w:r>
      <w:proofErr w:type="gramEnd"/>
    </w:p>
    <w:p w:rsidR="00890C9B" w:rsidRPr="00890C9B" w:rsidRDefault="00890C9B" w:rsidP="00890C9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2"/>
          <w:szCs w:val="22"/>
        </w:rPr>
      </w:pPr>
    </w:p>
    <w:p w:rsidR="00890C9B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30" cy="2737128"/>
            <wp:effectExtent l="12200" t="6072" r="6100" b="0"/>
            <wp:docPr id="25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90C9B" w:rsidRDefault="00890C9B" w:rsidP="00890C9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>
        <w:rPr>
          <w:lang w:val="sr-Cyrl-CS"/>
        </w:rPr>
        <w:lastRenderedPageBreak/>
        <w:t xml:space="preserve">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</w:t>
      </w:r>
      <w:r>
        <w:rPr>
          <w:b/>
          <w:u w:val="single"/>
          <w:lang w:val="sr-Cyrl-CS"/>
        </w:rPr>
        <w:t>На</w:t>
      </w:r>
      <w:r w:rsidRPr="004D2DE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питање</w:t>
      </w:r>
      <w:r w:rsidRPr="004D2DEF">
        <w:rPr>
          <w:b/>
          <w:u w:val="single"/>
          <w:lang w:val="sr-Cyrl-CS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sr-Cyrl-CS"/>
        </w:rPr>
        <w:t>д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а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ли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тренутно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обављате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неку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од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руководећих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  <w:lang w:val="it-IT"/>
        </w:rPr>
        <w:t>функција: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</w:p>
    <w:p w:rsidR="00890C9B" w:rsidRPr="00D74C7A" w:rsidRDefault="00890C9B" w:rsidP="00890C9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  <w:lang w:val="sr-Cyrl-CS"/>
        </w:rPr>
        <w:t>85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%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испитаних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запослених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је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одговорило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са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НЕ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,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1</w:t>
      </w:r>
      <w:r w:rsidR="00D74C7A">
        <w:rPr>
          <w:rFonts w:ascii="TimesNewRoman,Bold" w:hAnsi="TimesNewRoman,Bold" w:cs="TimesNewRoman,Bold"/>
          <w:bCs/>
          <w:sz w:val="22"/>
          <w:szCs w:val="22"/>
          <w:lang w:val="sr-Cyrl-CS"/>
        </w:rPr>
        <w:t>3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%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њих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је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одговорило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са</w:t>
      </w:r>
      <w:r w:rsidRPr="007962B0">
        <w:rPr>
          <w:rFonts w:ascii="TimesNewRoman,Bold" w:hAnsi="TimesNewRoman,Bold" w:cs="TimesNewRoman,Bold"/>
          <w:bCs/>
          <w:sz w:val="22"/>
          <w:szCs w:val="22"/>
          <w:lang w:val="it-IT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ДА</w:t>
      </w:r>
      <w:r w:rsidR="00D74C7A">
        <w:rPr>
          <w:rFonts w:ascii="TimesNewRoman,Bold" w:hAnsi="TimesNewRoman,Bold" w:cs="TimesNewRoman,Bold"/>
          <w:bCs/>
          <w:sz w:val="22"/>
          <w:szCs w:val="22"/>
        </w:rPr>
        <w:t xml:space="preserve"> а 2% </w:t>
      </w:r>
      <w:proofErr w:type="spellStart"/>
      <w:r w:rsidR="00D74C7A">
        <w:rPr>
          <w:rFonts w:ascii="TimesNewRoman,Bold" w:hAnsi="TimesNewRoman,Bold" w:cs="TimesNewRoman,Bold"/>
          <w:bCs/>
          <w:sz w:val="22"/>
          <w:szCs w:val="22"/>
        </w:rPr>
        <w:t>испитаника</w:t>
      </w:r>
      <w:proofErr w:type="spellEnd"/>
      <w:r w:rsidR="00D74C7A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D74C7A">
        <w:rPr>
          <w:rFonts w:ascii="TimesNewRoman,Bold" w:hAnsi="TimesNewRoman,Bold" w:cs="TimesNewRoman,Bold"/>
          <w:bCs/>
          <w:sz w:val="22"/>
          <w:szCs w:val="22"/>
        </w:rPr>
        <w:t>није</w:t>
      </w:r>
      <w:proofErr w:type="spellEnd"/>
      <w:r w:rsidR="00D74C7A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D74C7A">
        <w:rPr>
          <w:rFonts w:ascii="TimesNewRoman,Bold" w:hAnsi="TimesNewRoman,Bold" w:cs="TimesNewRoman,Bold"/>
          <w:bCs/>
          <w:sz w:val="22"/>
          <w:szCs w:val="22"/>
        </w:rPr>
        <w:t>дало</w:t>
      </w:r>
      <w:proofErr w:type="spellEnd"/>
      <w:r w:rsidR="00D74C7A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="00D74C7A">
        <w:rPr>
          <w:rFonts w:ascii="TimesNewRoman,Bold" w:hAnsi="TimesNewRoman,Bold" w:cs="TimesNewRoman,Bold"/>
          <w:bCs/>
          <w:sz w:val="22"/>
          <w:szCs w:val="22"/>
        </w:rPr>
        <w:t>одговор</w:t>
      </w:r>
      <w:proofErr w:type="spellEnd"/>
      <w:r w:rsidR="00D74C7A">
        <w:rPr>
          <w:rFonts w:ascii="TimesNewRoman,Bold" w:hAnsi="TimesNewRoman,Bold" w:cs="TimesNewRoman,Bold"/>
          <w:bCs/>
          <w:sz w:val="22"/>
          <w:szCs w:val="22"/>
        </w:rPr>
        <w:t>.</w:t>
      </w:r>
    </w:p>
    <w:p w:rsidR="00890C9B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30" cy="2737128"/>
            <wp:effectExtent l="12200" t="6072" r="6100" b="0"/>
            <wp:docPr id="24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82531" w:rsidRDefault="00E82531" w:rsidP="00D74C7A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b/>
          <w:bCs/>
          <w:sz w:val="22"/>
          <w:szCs w:val="22"/>
          <w:u w:val="single"/>
        </w:rPr>
      </w:pPr>
    </w:p>
    <w:p w:rsidR="00D74C7A" w:rsidRDefault="00D74C7A" w:rsidP="00D74C7A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bCs/>
          <w:sz w:val="22"/>
          <w:szCs w:val="22"/>
        </w:rPr>
      </w:pP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Када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је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реч</w:t>
      </w:r>
      <w:proofErr w:type="spellEnd"/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о</w:t>
      </w:r>
      <w:r w:rsidRPr="004D2DEF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занимању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– 75%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здравствени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радници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8%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њих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административни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радници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9%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су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технички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радници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док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је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6%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анкетираних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здравствени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>
        <w:rPr>
          <w:rFonts w:ascii="TimesNewRoman,Bold" w:hAnsi="TimesNewRoman,Bold" w:cs="TimesNewRoman,Bold"/>
          <w:bCs/>
          <w:sz w:val="22"/>
          <w:szCs w:val="22"/>
        </w:rPr>
        <w:t>сарадници</w:t>
      </w:r>
      <w:proofErr w:type="spellEnd"/>
      <w:r>
        <w:rPr>
          <w:rFonts w:ascii="TimesNewRoman,Bold" w:hAnsi="TimesNewRoman,Bold" w:cs="TimesNewRoman,Bold"/>
          <w:bCs/>
          <w:sz w:val="22"/>
          <w:szCs w:val="22"/>
        </w:rPr>
        <w:t xml:space="preserve">. </w:t>
      </w:r>
      <w:r>
        <w:rPr>
          <w:rFonts w:ascii="TimesNewRoman,Bold" w:hAnsi="TimesNewRoman,Bold" w:cs="TimesNewRoman,Bold"/>
          <w:bCs/>
          <w:sz w:val="22"/>
          <w:szCs w:val="22"/>
          <w:lang w:val="it-IT"/>
        </w:rPr>
        <w:t>Није одговорило 2% запослених.</w:t>
      </w:r>
    </w:p>
    <w:p w:rsidR="00D74C7A" w:rsidRDefault="00E82531" w:rsidP="00D74C7A">
      <w:pPr>
        <w:spacing w:before="120" w:after="120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4577830" cy="2737128"/>
            <wp:effectExtent l="12200" t="6072" r="6100" b="0"/>
            <wp:docPr id="23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74C7A" w:rsidRPr="00D74C7A" w:rsidRDefault="00D74C7A" w:rsidP="00890C9B">
      <w:pPr>
        <w:ind w:firstLine="720"/>
      </w:pPr>
    </w:p>
    <w:sectPr w:rsidR="00D74C7A" w:rsidRPr="00D74C7A" w:rsidSect="00FD27B0">
      <w:headerReference w:type="default" r:id="rId2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DA" w:rsidRDefault="009B6FDA">
      <w:r>
        <w:separator/>
      </w:r>
    </w:p>
  </w:endnote>
  <w:endnote w:type="continuationSeparator" w:id="0">
    <w:p w:rsidR="009B6FDA" w:rsidRDefault="009B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DA" w:rsidRDefault="009B6FDA">
      <w:r>
        <w:separator/>
      </w:r>
    </w:p>
  </w:footnote>
  <w:footnote w:type="continuationSeparator" w:id="0">
    <w:p w:rsidR="009B6FDA" w:rsidRDefault="009B6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6" w:rsidRDefault="00E82531" w:rsidP="00ED658E">
    <w:pPr>
      <w:jc w:val="right"/>
      <w:rPr>
        <w:rFonts w:ascii="Arial" w:hAnsi="Arial" w:cs="Arial"/>
        <w:sz w:val="18"/>
        <w:szCs w:val="18"/>
        <w:lang w:val="sr-Cyrl-CS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257300" cy="774065"/>
          <wp:effectExtent l="19050" t="0" r="0" b="0"/>
          <wp:wrapTight wrapText="bothSides">
            <wp:wrapPolygon edited="0">
              <wp:start x="-327" y="0"/>
              <wp:lineTo x="-327" y="21263"/>
              <wp:lineTo x="21600" y="21263"/>
              <wp:lineTo x="21600" y="0"/>
              <wp:lineTo x="-327" y="0"/>
            </wp:wrapPolygon>
          </wp:wrapTight>
          <wp:docPr id="13" name="Picture 1" descr="LOGO DOMA ZDRAVLJA PO STAT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 ZDRAVLJA PO STATU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10" t="29268" r="26830" b="317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8F6" w:rsidRPr="00FD27B0" w:rsidRDefault="003218F6" w:rsidP="00ED658E">
    <w:pPr>
      <w:jc w:val="right"/>
      <w:rPr>
        <w:rFonts w:ascii="Arial" w:hAnsi="Arial" w:cs="Arial"/>
        <w:sz w:val="18"/>
        <w:szCs w:val="18"/>
        <w:lang w:val="sr-Cyrl-CS"/>
      </w:rPr>
    </w:pPr>
    <w:proofErr w:type="spellStart"/>
    <w:r w:rsidRPr="00FD27B0">
      <w:rPr>
        <w:rFonts w:ascii="Arial" w:hAnsi="Arial" w:cs="Arial"/>
        <w:sz w:val="18"/>
        <w:szCs w:val="18"/>
      </w:rPr>
      <w:t>Сремска</w:t>
    </w:r>
    <w:proofErr w:type="spellEnd"/>
    <w:r w:rsidRPr="00FD27B0">
      <w:rPr>
        <w:rFonts w:ascii="Arial" w:hAnsi="Arial" w:cs="Arial"/>
        <w:sz w:val="18"/>
        <w:szCs w:val="18"/>
      </w:rPr>
      <w:t xml:space="preserve"> </w:t>
    </w:r>
    <w:proofErr w:type="spellStart"/>
    <w:r w:rsidRPr="00FD27B0">
      <w:rPr>
        <w:rFonts w:ascii="Arial" w:hAnsi="Arial" w:cs="Arial"/>
        <w:sz w:val="18"/>
        <w:szCs w:val="18"/>
      </w:rPr>
      <w:t>Митровица</w:t>
    </w:r>
    <w:proofErr w:type="spellEnd"/>
    <w:r w:rsidRPr="00FD27B0">
      <w:rPr>
        <w:rFonts w:ascii="Arial" w:hAnsi="Arial" w:cs="Arial"/>
        <w:sz w:val="18"/>
        <w:szCs w:val="18"/>
      </w:rPr>
      <w:t xml:space="preserve">, </w:t>
    </w:r>
    <w:proofErr w:type="spellStart"/>
    <w:r w:rsidRPr="00FD27B0">
      <w:rPr>
        <w:rFonts w:ascii="Arial" w:hAnsi="Arial" w:cs="Arial"/>
        <w:sz w:val="18"/>
        <w:szCs w:val="18"/>
      </w:rPr>
      <w:t>Стари</w:t>
    </w:r>
    <w:proofErr w:type="spellEnd"/>
    <w:r w:rsidRPr="00FD27B0">
      <w:rPr>
        <w:rFonts w:ascii="Arial" w:hAnsi="Arial" w:cs="Arial"/>
        <w:sz w:val="18"/>
        <w:szCs w:val="18"/>
      </w:rPr>
      <w:t xml:space="preserve"> </w:t>
    </w:r>
    <w:proofErr w:type="spellStart"/>
    <w:r w:rsidRPr="00FD27B0">
      <w:rPr>
        <w:rFonts w:ascii="Arial" w:hAnsi="Arial" w:cs="Arial"/>
        <w:sz w:val="18"/>
        <w:szCs w:val="18"/>
      </w:rPr>
      <w:t>шор</w:t>
    </w:r>
    <w:proofErr w:type="spellEnd"/>
    <w:r w:rsidRPr="00FD27B0">
      <w:rPr>
        <w:rFonts w:ascii="Arial" w:hAnsi="Arial" w:cs="Arial"/>
        <w:sz w:val="18"/>
        <w:szCs w:val="18"/>
      </w:rPr>
      <w:t xml:space="preserve"> 65</w:t>
    </w:r>
    <w:r>
      <w:rPr>
        <w:rFonts w:ascii="Arial" w:hAnsi="Arial" w:cs="Arial"/>
        <w:sz w:val="18"/>
        <w:szCs w:val="18"/>
        <w:lang w:val="sr-Latn-CS"/>
      </w:rPr>
      <w:t>;</w:t>
    </w:r>
    <w:r>
      <w:rPr>
        <w:rFonts w:ascii="Arial" w:hAnsi="Arial" w:cs="Arial"/>
        <w:sz w:val="18"/>
        <w:szCs w:val="18"/>
        <w:lang w:val="sr-Cyrl-CS"/>
      </w:rPr>
      <w:t xml:space="preserve"> т</w:t>
    </w:r>
    <w:r w:rsidRPr="00FD27B0">
      <w:rPr>
        <w:rFonts w:ascii="Arial" w:hAnsi="Arial" w:cs="Arial"/>
        <w:sz w:val="18"/>
        <w:szCs w:val="18"/>
        <w:lang w:val="sr-Cyrl-CS"/>
      </w:rPr>
      <w:t>ел</w:t>
    </w:r>
    <w:r>
      <w:rPr>
        <w:rFonts w:ascii="Arial" w:hAnsi="Arial" w:cs="Arial"/>
        <w:sz w:val="18"/>
        <w:szCs w:val="18"/>
        <w:lang w:val="sr-Cyrl-CS"/>
      </w:rPr>
      <w:t>/</w:t>
    </w:r>
    <w:r w:rsidRPr="00FD27B0">
      <w:rPr>
        <w:rFonts w:ascii="Arial" w:hAnsi="Arial" w:cs="Arial"/>
        <w:sz w:val="18"/>
        <w:szCs w:val="18"/>
        <w:lang w:val="sr-Cyrl-CS"/>
      </w:rPr>
      <w:t>факс: 022/622-052</w:t>
    </w:r>
  </w:p>
  <w:p w:rsidR="003218F6" w:rsidRPr="00FD27B0" w:rsidRDefault="003218F6" w:rsidP="00ED658E">
    <w:pPr>
      <w:jc w:val="right"/>
      <w:rPr>
        <w:rFonts w:ascii="Arial" w:hAnsi="Arial" w:cs="Arial"/>
        <w:sz w:val="18"/>
        <w:szCs w:val="18"/>
        <w:lang w:val="sr-Cyrl-CS"/>
      </w:rPr>
    </w:pPr>
    <w:r w:rsidRPr="00FD27B0">
      <w:rPr>
        <w:rFonts w:ascii="Arial" w:hAnsi="Arial" w:cs="Arial"/>
        <w:sz w:val="18"/>
        <w:szCs w:val="18"/>
        <w:lang w:val="sr-Cyrl-CS"/>
      </w:rPr>
      <w:t>Е-</w:t>
    </w:r>
    <w:r>
      <w:rPr>
        <w:rFonts w:ascii="Arial" w:hAnsi="Arial" w:cs="Arial"/>
        <w:sz w:val="18"/>
        <w:szCs w:val="18"/>
        <w:lang w:val="sr-Cyrl-CS"/>
      </w:rPr>
      <w:t>пошта</w:t>
    </w:r>
    <w:r w:rsidRPr="00FD27B0">
      <w:rPr>
        <w:rFonts w:ascii="Arial" w:hAnsi="Arial" w:cs="Arial"/>
        <w:sz w:val="18"/>
        <w:szCs w:val="18"/>
        <w:lang w:val="sr-Cyrl-CS"/>
      </w:rPr>
      <w:t xml:space="preserve">: </w:t>
    </w:r>
    <w:hyperlink r:id="rId2" w:history="1">
      <w:r w:rsidRPr="00FD27B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ustanova@dzsm.rs</w:t>
      </w:r>
    </w:hyperlink>
    <w:r w:rsidRPr="00FD27B0">
      <w:rPr>
        <w:rFonts w:ascii="Arial" w:hAnsi="Arial" w:cs="Arial"/>
        <w:sz w:val="18"/>
        <w:szCs w:val="18"/>
        <w:lang w:val="sr-Cyrl-CS"/>
      </w:rPr>
      <w:t xml:space="preserve">; </w:t>
    </w:r>
    <w:r>
      <w:rPr>
        <w:rFonts w:ascii="Arial" w:hAnsi="Arial" w:cs="Arial"/>
        <w:sz w:val="18"/>
        <w:szCs w:val="18"/>
        <w:lang w:val="sr-Cyrl-CS"/>
      </w:rPr>
      <w:t>м</w:t>
    </w:r>
    <w:r w:rsidRPr="00FD27B0">
      <w:rPr>
        <w:rFonts w:ascii="Arial" w:hAnsi="Arial" w:cs="Arial"/>
        <w:sz w:val="18"/>
        <w:szCs w:val="18"/>
        <w:lang w:val="sr-Cyrl-CS"/>
      </w:rPr>
      <w:t>атични број: 08894426</w:t>
    </w:r>
  </w:p>
  <w:p w:rsidR="003218F6" w:rsidRDefault="003218F6" w:rsidP="00ED658E">
    <w:pPr>
      <w:pBdr>
        <w:bottom w:val="single" w:sz="4" w:space="1" w:color="auto"/>
      </w:pBdr>
      <w:jc w:val="right"/>
      <w:rPr>
        <w:rFonts w:ascii="Arial" w:hAnsi="Arial" w:cs="Arial"/>
        <w:sz w:val="18"/>
        <w:szCs w:val="18"/>
        <w:lang w:val="sr-Cyrl-CS"/>
      </w:rPr>
    </w:pPr>
    <w:r w:rsidRPr="00FD27B0">
      <w:rPr>
        <w:rFonts w:ascii="Arial" w:hAnsi="Arial" w:cs="Arial"/>
        <w:sz w:val="18"/>
        <w:szCs w:val="18"/>
        <w:lang w:val="sr-Cyrl-CS"/>
      </w:rPr>
      <w:t>ПИБ: 105809818</w:t>
    </w:r>
    <w:r>
      <w:rPr>
        <w:rFonts w:ascii="Arial" w:hAnsi="Arial" w:cs="Arial"/>
        <w:sz w:val="18"/>
        <w:szCs w:val="18"/>
        <w:lang w:val="sr-Cyrl-CS"/>
      </w:rPr>
      <w:t>; ш</w:t>
    </w:r>
    <w:r w:rsidRPr="00FD27B0">
      <w:rPr>
        <w:rFonts w:ascii="Arial" w:hAnsi="Arial" w:cs="Arial"/>
        <w:sz w:val="18"/>
        <w:szCs w:val="18"/>
        <w:lang w:val="sr-Cyrl-CS"/>
      </w:rPr>
      <w:t>ифра делатности: 85120</w:t>
    </w:r>
    <w:r>
      <w:rPr>
        <w:rFonts w:ascii="Arial" w:hAnsi="Arial" w:cs="Arial"/>
        <w:sz w:val="18"/>
        <w:szCs w:val="18"/>
        <w:lang w:val="sr-Cyrl-CS"/>
      </w:rPr>
      <w:t xml:space="preserve"> </w:t>
    </w:r>
  </w:p>
  <w:p w:rsidR="003218F6" w:rsidRPr="00ED658E" w:rsidRDefault="003218F6" w:rsidP="00ED658E">
    <w:pPr>
      <w:pBdr>
        <w:bottom w:val="single" w:sz="4" w:space="1" w:color="auto"/>
      </w:pBdr>
      <w:jc w:val="right"/>
      <w:rPr>
        <w:rFonts w:ascii="Arial" w:hAnsi="Arial" w:cs="Arial"/>
        <w:sz w:val="12"/>
        <w:szCs w:val="12"/>
      </w:rPr>
    </w:pPr>
  </w:p>
  <w:p w:rsidR="003218F6" w:rsidRDefault="00321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625C"/>
    <w:multiLevelType w:val="hybridMultilevel"/>
    <w:tmpl w:val="7AF80314"/>
    <w:lvl w:ilvl="0" w:tplc="BBF8B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B1A86"/>
    <w:multiLevelType w:val="hybridMultilevel"/>
    <w:tmpl w:val="8B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0188E"/>
    <w:multiLevelType w:val="hybridMultilevel"/>
    <w:tmpl w:val="6948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30E26"/>
    <w:multiLevelType w:val="hybridMultilevel"/>
    <w:tmpl w:val="AD6212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A6156"/>
    <w:rsid w:val="001254ED"/>
    <w:rsid w:val="001D2164"/>
    <w:rsid w:val="002F0C9F"/>
    <w:rsid w:val="00301B40"/>
    <w:rsid w:val="003218F6"/>
    <w:rsid w:val="004F3DD8"/>
    <w:rsid w:val="0078283A"/>
    <w:rsid w:val="007F704C"/>
    <w:rsid w:val="00890C9B"/>
    <w:rsid w:val="00997AC5"/>
    <w:rsid w:val="009B6FDA"/>
    <w:rsid w:val="00A40B5E"/>
    <w:rsid w:val="00B14C2C"/>
    <w:rsid w:val="00B172A1"/>
    <w:rsid w:val="00BD4FD1"/>
    <w:rsid w:val="00C32C1B"/>
    <w:rsid w:val="00CA6156"/>
    <w:rsid w:val="00D03952"/>
    <w:rsid w:val="00D74C7A"/>
    <w:rsid w:val="00E82531"/>
    <w:rsid w:val="00ED658E"/>
    <w:rsid w:val="00FC7050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2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7B0"/>
    <w:rPr>
      <w:color w:val="0000FF"/>
      <w:u w:val="single"/>
    </w:rPr>
  </w:style>
  <w:style w:type="paragraph" w:styleId="Header">
    <w:name w:val="header"/>
    <w:basedOn w:val="Normal"/>
    <w:rsid w:val="00FD27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27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25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tanova@dzsm.r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sm3\Desktop\memorandum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I:\ZADOVOLJSTVO%202013\RADNA%20TABELA%20ZADOVOLJSTVA%202013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I:\ZADOVOLJSTVO%202013\RADNA%20TABELA%20ZADOVOLJSTVA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Адекватношћу опреме за рад у служби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372922134733193"/>
          <c:y val="2.77777777777778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ZAPOSLENI!$A$303:$A$308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ZAPOSLENI!$B$303:$B$308</c:f>
              <c:numCache>
                <c:formatCode>0%</c:formatCode>
                <c:ptCount val="6"/>
                <c:pt idx="0">
                  <c:v>6.9444444444444571E-3</c:v>
                </c:pt>
                <c:pt idx="1">
                  <c:v>3.8194444444444448E-2</c:v>
                </c:pt>
                <c:pt idx="2">
                  <c:v>0.1701388888888889</c:v>
                </c:pt>
                <c:pt idx="3">
                  <c:v>0.27083333333333326</c:v>
                </c:pt>
                <c:pt idx="4">
                  <c:v>0.4236111111111111</c:v>
                </c:pt>
                <c:pt idx="5">
                  <c:v>9.0277777777777693E-2</c:v>
                </c:pt>
              </c:numCache>
            </c:numRef>
          </c:val>
        </c:ser>
        <c:dLbls>
          <c:showVal val="1"/>
        </c:dLbls>
        <c:overlap val="-25"/>
        <c:axId val="52025600"/>
        <c:axId val="56706560"/>
      </c:barChart>
      <c:catAx>
        <c:axId val="520256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6706560"/>
        <c:crosses val="autoZero"/>
        <c:auto val="1"/>
        <c:lblAlgn val="ctr"/>
        <c:lblOffset val="100"/>
      </c:catAx>
      <c:valAx>
        <c:axId val="56706560"/>
        <c:scaling>
          <c:orientation val="minMax"/>
        </c:scaling>
        <c:delete val="1"/>
        <c:axPos val="b"/>
        <c:numFmt formatCode="0%" sourceLinked="1"/>
        <c:tickLblPos val="none"/>
        <c:crossAx val="52025600"/>
        <c:crosses val="autoZero"/>
        <c:crossBetween val="between"/>
      </c:valAx>
    </c:plotArea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Постојањем редовних евалуација вашег рада од стране руководиоца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779855643044659"/>
          <c:y val="3.240740740740751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ZAPOSLENI!$J$309:$J$314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ZAPOSLENI!$K$309:$K$314</c:f>
              <c:numCache>
                <c:formatCode>0%</c:formatCode>
                <c:ptCount val="6"/>
                <c:pt idx="0">
                  <c:v>2.4305555555555556E-2</c:v>
                </c:pt>
                <c:pt idx="1">
                  <c:v>1.3888888888888926E-2</c:v>
                </c:pt>
                <c:pt idx="2">
                  <c:v>0.10416666666666682</c:v>
                </c:pt>
                <c:pt idx="3">
                  <c:v>0.27430555555555558</c:v>
                </c:pt>
                <c:pt idx="4">
                  <c:v>0.51041666666666519</c:v>
                </c:pt>
                <c:pt idx="5">
                  <c:v>7.2916666666666824E-2</c:v>
                </c:pt>
              </c:numCache>
            </c:numRef>
          </c:val>
        </c:ser>
        <c:dLbls>
          <c:showVal val="1"/>
        </c:dLbls>
        <c:overlap val="-25"/>
        <c:axId val="56732672"/>
        <c:axId val="56738560"/>
      </c:barChart>
      <c:catAx>
        <c:axId val="567326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6738560"/>
        <c:crosses val="autoZero"/>
        <c:auto val="1"/>
        <c:lblAlgn val="ctr"/>
        <c:lblOffset val="100"/>
      </c:catAx>
      <c:valAx>
        <c:axId val="56738560"/>
        <c:scaling>
          <c:orientation val="minMax"/>
        </c:scaling>
        <c:delete val="1"/>
        <c:axPos val="b"/>
        <c:numFmt formatCode="0%" sourceLinked="1"/>
        <c:tickLblPos val="none"/>
        <c:crossAx val="56732672"/>
        <c:crosses val="autoZero"/>
        <c:crossBetween val="between"/>
      </c:valAx>
    </c:plotArea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Подршком претпостављених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9841666666666805"/>
          <c:y val="4.6296296296296439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ZAPOSLENI!$K$303:$K$308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ZAPOSLENI!$L$303:$L$308</c:f>
              <c:numCache>
                <c:formatCode>0%</c:formatCode>
                <c:ptCount val="6"/>
                <c:pt idx="0">
                  <c:v>6.9444444444444562E-3</c:v>
                </c:pt>
                <c:pt idx="1">
                  <c:v>5.5555555555555455E-2</c:v>
                </c:pt>
                <c:pt idx="2">
                  <c:v>6.25E-2</c:v>
                </c:pt>
                <c:pt idx="3">
                  <c:v>0.18402777777777779</c:v>
                </c:pt>
                <c:pt idx="4">
                  <c:v>0.55902777777777779</c:v>
                </c:pt>
                <c:pt idx="5">
                  <c:v>0.13194444444444503</c:v>
                </c:pt>
              </c:numCache>
            </c:numRef>
          </c:val>
        </c:ser>
        <c:dLbls>
          <c:showVal val="1"/>
        </c:dLbls>
        <c:overlap val="-25"/>
        <c:axId val="56943360"/>
        <c:axId val="56944896"/>
      </c:barChart>
      <c:catAx>
        <c:axId val="569433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6944896"/>
        <c:crosses val="autoZero"/>
        <c:auto val="1"/>
        <c:lblAlgn val="ctr"/>
        <c:lblOffset val="100"/>
      </c:catAx>
      <c:valAx>
        <c:axId val="56944896"/>
        <c:scaling>
          <c:orientation val="minMax"/>
        </c:scaling>
        <c:delete val="1"/>
        <c:axPos val="b"/>
        <c:numFmt formatCode="0%" sourceLinked="1"/>
        <c:tickLblPos val="none"/>
        <c:crossAx val="56943360"/>
        <c:crosses val="autoZero"/>
        <c:crossBetween val="between"/>
      </c:valAx>
    </c:plotArea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Могућношћу да изнесете своје идеје претпостављенима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696522309711347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ZAPOSLENI!$L$309:$L$314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ZAPOSLENI!$M$309:$M$314</c:f>
              <c:numCache>
                <c:formatCode>0%</c:formatCode>
                <c:ptCount val="6"/>
                <c:pt idx="0">
                  <c:v>3.4722222222222224E-2</c:v>
                </c:pt>
                <c:pt idx="1">
                  <c:v>3.4722222222222224E-2</c:v>
                </c:pt>
                <c:pt idx="2">
                  <c:v>8.3333333333333343E-2</c:v>
                </c:pt>
                <c:pt idx="3">
                  <c:v>0.20486111111111124</c:v>
                </c:pt>
                <c:pt idx="4">
                  <c:v>0.54166666666666652</c:v>
                </c:pt>
                <c:pt idx="5">
                  <c:v>0.10069444444444461</c:v>
                </c:pt>
              </c:numCache>
            </c:numRef>
          </c:val>
        </c:ser>
        <c:dLbls>
          <c:showVal val="1"/>
        </c:dLbls>
        <c:overlap val="-25"/>
        <c:axId val="56903936"/>
        <c:axId val="57724928"/>
      </c:barChart>
      <c:catAx>
        <c:axId val="569039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7724928"/>
        <c:crosses val="autoZero"/>
        <c:auto val="1"/>
        <c:lblAlgn val="ctr"/>
        <c:lblOffset val="100"/>
      </c:catAx>
      <c:valAx>
        <c:axId val="57724928"/>
        <c:scaling>
          <c:orientation val="minMax"/>
        </c:scaling>
        <c:delete val="1"/>
        <c:axPos val="b"/>
        <c:numFmt formatCode="0%" sourceLinked="1"/>
        <c:tickLblPos val="none"/>
        <c:crossAx val="56903936"/>
        <c:crosses val="autoZero"/>
        <c:crossBetween val="between"/>
      </c:valAx>
    </c:plotArea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Добијањем јасних упутстава шта се од вас очекује у оквиру посла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029855643044644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ZAPOSLENI!$M$303:$M$308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ZAPOSLENI!$N$303:$N$308</c:f>
              <c:numCache>
                <c:formatCode>0%</c:formatCode>
                <c:ptCount val="6"/>
                <c:pt idx="0">
                  <c:v>2.4305555555555556E-2</c:v>
                </c:pt>
                <c:pt idx="1">
                  <c:v>3.8194444444444448E-2</c:v>
                </c:pt>
                <c:pt idx="2">
                  <c:v>8.3333333333333343E-2</c:v>
                </c:pt>
                <c:pt idx="3">
                  <c:v>0.21527777777777779</c:v>
                </c:pt>
                <c:pt idx="4">
                  <c:v>0.54513888888888884</c:v>
                </c:pt>
                <c:pt idx="5">
                  <c:v>9.3750000000000264E-2</c:v>
                </c:pt>
              </c:numCache>
            </c:numRef>
          </c:val>
        </c:ser>
        <c:dLbls>
          <c:showVal val="1"/>
        </c:dLbls>
        <c:overlap val="-25"/>
        <c:axId val="57671680"/>
        <c:axId val="57673216"/>
      </c:barChart>
      <c:catAx>
        <c:axId val="576716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7673216"/>
        <c:crosses val="autoZero"/>
        <c:auto val="1"/>
        <c:lblAlgn val="ctr"/>
        <c:lblOffset val="100"/>
      </c:catAx>
      <c:valAx>
        <c:axId val="57673216"/>
        <c:scaling>
          <c:orientation val="minMax"/>
        </c:scaling>
        <c:delete val="1"/>
        <c:axPos val="b"/>
        <c:numFmt formatCode="0%" sourceLinked="1"/>
        <c:tickLblPos val="none"/>
        <c:crossAx val="57671680"/>
        <c:crosses val="autoZero"/>
        <c:crossBetween val="between"/>
      </c:valAx>
    </c:plotArea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Осећам се емоционално исцрљен након посла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668744531933554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ZAPOSLENI!$N$309:$N$314</c:f>
              <c:strCache>
                <c:ptCount val="6"/>
                <c:pt idx="0">
                  <c:v>Без одговора</c:v>
                </c:pt>
                <c:pt idx="1">
                  <c:v>Не, никад</c:v>
                </c:pt>
                <c:pt idx="2">
                  <c:v>Не, ретко</c:v>
                </c:pt>
                <c:pt idx="3">
                  <c:v>Да, понекад</c:v>
                </c:pt>
                <c:pt idx="4">
                  <c:v>Да, често</c:v>
                </c:pt>
                <c:pt idx="5">
                  <c:v>Да, увек</c:v>
                </c:pt>
              </c:strCache>
            </c:strRef>
          </c:cat>
          <c:val>
            <c:numRef>
              <c:f>ZAPOSLENI!$O$309:$O$314</c:f>
              <c:numCache>
                <c:formatCode>0%</c:formatCode>
                <c:ptCount val="6"/>
                <c:pt idx="0">
                  <c:v>0.15972222222222263</c:v>
                </c:pt>
                <c:pt idx="1">
                  <c:v>0.10069444444444461</c:v>
                </c:pt>
                <c:pt idx="2">
                  <c:v>0.10763888888888892</c:v>
                </c:pt>
                <c:pt idx="3">
                  <c:v>0.35069444444444442</c:v>
                </c:pt>
                <c:pt idx="4">
                  <c:v>0.18750000000000031</c:v>
                </c:pt>
                <c:pt idx="5">
                  <c:v>9.3750000000000264E-2</c:v>
                </c:pt>
              </c:numCache>
            </c:numRef>
          </c:val>
        </c:ser>
        <c:dLbls>
          <c:showVal val="1"/>
        </c:dLbls>
        <c:overlap val="-25"/>
        <c:axId val="57759232"/>
        <c:axId val="57760768"/>
      </c:barChart>
      <c:catAx>
        <c:axId val="577592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7760768"/>
        <c:crosses val="autoZero"/>
        <c:auto val="1"/>
        <c:lblAlgn val="ctr"/>
        <c:lblOffset val="100"/>
      </c:catAx>
      <c:valAx>
        <c:axId val="57760768"/>
        <c:scaling>
          <c:orientation val="minMax"/>
        </c:scaling>
        <c:delete val="1"/>
        <c:axPos val="b"/>
        <c:numFmt formatCode="0%" sourceLinked="1"/>
        <c:tickLblPos val="none"/>
        <c:crossAx val="57759232"/>
        <c:crosses val="autoZero"/>
        <c:crossBetween val="between"/>
      </c:valAx>
    </c:plotArea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Осећам се физички исцрпљен након посла</a:t>
            </a:r>
          </a:p>
        </c:rich>
      </c:tx>
      <c:layout>
        <c:manualLayout>
          <c:xMode val="edge"/>
          <c:yMode val="edge"/>
          <c:x val="0.26593744531933511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ZAPOSLENI!$O$303:$O$308</c:f>
              <c:strCache>
                <c:ptCount val="6"/>
                <c:pt idx="0">
                  <c:v>Без одговора</c:v>
                </c:pt>
                <c:pt idx="1">
                  <c:v>Не, никад</c:v>
                </c:pt>
                <c:pt idx="2">
                  <c:v>Не, ретко</c:v>
                </c:pt>
                <c:pt idx="3">
                  <c:v>Да, понекад</c:v>
                </c:pt>
                <c:pt idx="4">
                  <c:v>Да, често</c:v>
                </c:pt>
                <c:pt idx="5">
                  <c:v>Да, увек</c:v>
                </c:pt>
              </c:strCache>
            </c:strRef>
          </c:cat>
          <c:val>
            <c:numRef>
              <c:f>ZAPOSLENI!$P$303:$P$308</c:f>
              <c:numCache>
                <c:formatCode>0%</c:formatCode>
                <c:ptCount val="6"/>
                <c:pt idx="0">
                  <c:v>0.17708333333333368</c:v>
                </c:pt>
                <c:pt idx="1">
                  <c:v>8.6805555555555566E-2</c:v>
                </c:pt>
                <c:pt idx="2">
                  <c:v>0.14930555555555555</c:v>
                </c:pt>
                <c:pt idx="3">
                  <c:v>0.30902777777777907</c:v>
                </c:pt>
                <c:pt idx="4">
                  <c:v>0.1701388888888889</c:v>
                </c:pt>
                <c:pt idx="5">
                  <c:v>0.10763888888888892</c:v>
                </c:pt>
              </c:numCache>
            </c:numRef>
          </c:val>
        </c:ser>
        <c:dLbls>
          <c:showVal val="1"/>
        </c:dLbls>
        <c:overlap val="-25"/>
        <c:axId val="57756672"/>
        <c:axId val="57844480"/>
      </c:barChart>
      <c:catAx>
        <c:axId val="577566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7844480"/>
        <c:crosses val="autoZero"/>
        <c:auto val="1"/>
        <c:lblAlgn val="ctr"/>
        <c:lblOffset val="100"/>
      </c:catAx>
      <c:valAx>
        <c:axId val="57844480"/>
        <c:scaling>
          <c:orientation val="minMax"/>
        </c:scaling>
        <c:delete val="1"/>
        <c:axPos val="b"/>
        <c:numFmt formatCode="0%" sourceLinked="1"/>
        <c:tickLblPos val="none"/>
        <c:crossAx val="57756672"/>
        <c:crosses val="autoZero"/>
        <c:crossBetween val="between"/>
      </c:valAx>
    </c:plotArea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Осетим умор на помисао да треба да идем на посао</a:t>
            </a:r>
          </a:p>
        </c:rich>
      </c:tx>
      <c:layout>
        <c:manualLayout>
          <c:xMode val="edge"/>
          <c:yMode val="edge"/>
          <c:x val="0.20272222222222241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ZAPOSLENI!$P$309:$P$314</c:f>
              <c:strCache>
                <c:ptCount val="6"/>
                <c:pt idx="0">
                  <c:v>Без одговора</c:v>
                </c:pt>
                <c:pt idx="1">
                  <c:v>Не, никад</c:v>
                </c:pt>
                <c:pt idx="2">
                  <c:v>Не, ретко</c:v>
                </c:pt>
                <c:pt idx="3">
                  <c:v>Да, понекад</c:v>
                </c:pt>
                <c:pt idx="4">
                  <c:v>Да, често</c:v>
                </c:pt>
                <c:pt idx="5">
                  <c:v>Да, увек</c:v>
                </c:pt>
              </c:strCache>
            </c:strRef>
          </c:cat>
          <c:val>
            <c:numRef>
              <c:f>ZAPOSLENI!$Q$309:$Q$314</c:f>
              <c:numCache>
                <c:formatCode>0%</c:formatCode>
                <c:ptCount val="6"/>
                <c:pt idx="0">
                  <c:v>0.18055555555555555</c:v>
                </c:pt>
                <c:pt idx="1">
                  <c:v>0.23958333333333368</c:v>
                </c:pt>
                <c:pt idx="2">
                  <c:v>0.19444444444444503</c:v>
                </c:pt>
                <c:pt idx="3">
                  <c:v>0.21527777777777779</c:v>
                </c:pt>
                <c:pt idx="4">
                  <c:v>9.0277777777777693E-2</c:v>
                </c:pt>
                <c:pt idx="5">
                  <c:v>7.9861111111111299E-2</c:v>
                </c:pt>
              </c:numCache>
            </c:numRef>
          </c:val>
        </c:ser>
        <c:dLbls>
          <c:showVal val="1"/>
        </c:dLbls>
        <c:overlap val="-25"/>
        <c:axId val="57791232"/>
        <c:axId val="57792768"/>
      </c:barChart>
      <c:catAx>
        <c:axId val="577912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7792768"/>
        <c:crosses val="autoZero"/>
        <c:auto val="1"/>
        <c:lblAlgn val="ctr"/>
        <c:lblOffset val="100"/>
      </c:catAx>
      <c:valAx>
        <c:axId val="57792768"/>
        <c:scaling>
          <c:orientation val="minMax"/>
        </c:scaling>
        <c:delete val="1"/>
        <c:axPos val="b"/>
        <c:numFmt formatCode="0%" sourceLinked="1"/>
        <c:tickLblPos val="none"/>
        <c:crossAx val="57791232"/>
        <c:crosses val="autoZero"/>
        <c:crossBetween val="between"/>
      </c:valAx>
    </c:plotArea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Када поредите колико сте били задовољни послом пре пет година и данас, да ли сте сада?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855555555555559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ZAPOSLENI!$Q$303:$Q$306</c:f>
              <c:strCache>
                <c:ptCount val="4"/>
                <c:pt idx="0">
                  <c:v>Без одговора</c:v>
                </c:pt>
                <c:pt idx="1">
                  <c:v>Задовољнији послом</c:v>
                </c:pt>
                <c:pt idx="2">
                  <c:v>Нема разлике</c:v>
                </c:pt>
                <c:pt idx="3">
                  <c:v>Незадовољнији послом</c:v>
                </c:pt>
              </c:strCache>
            </c:strRef>
          </c:cat>
          <c:val>
            <c:numRef>
              <c:f>ZAPOSLENI!$R$303:$R$306</c:f>
              <c:numCache>
                <c:formatCode>0%</c:formatCode>
                <c:ptCount val="4"/>
                <c:pt idx="0">
                  <c:v>2.0833333333333398E-2</c:v>
                </c:pt>
                <c:pt idx="1">
                  <c:v>0.29513888888888951</c:v>
                </c:pt>
                <c:pt idx="2">
                  <c:v>0.43750000000000056</c:v>
                </c:pt>
                <c:pt idx="3">
                  <c:v>0.24652777777777779</c:v>
                </c:pt>
              </c:numCache>
            </c:numRef>
          </c:val>
        </c:ser>
        <c:dLbls>
          <c:showVal val="1"/>
        </c:dLbls>
        <c:overlap val="-25"/>
        <c:axId val="78960896"/>
        <c:axId val="82051072"/>
      </c:barChart>
      <c:catAx>
        <c:axId val="789608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051072"/>
        <c:crosses val="autoZero"/>
        <c:auto val="1"/>
        <c:lblAlgn val="ctr"/>
        <c:lblOffset val="100"/>
      </c:catAx>
      <c:valAx>
        <c:axId val="82051072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78960896"/>
        <c:crosses val="autoZero"/>
        <c:crossBetween val="between"/>
      </c:valAx>
    </c:plotArea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Када размишљате о послу у наредних пет година, да ли планирате да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277077865266838"/>
          <c:y val="2.3148148148148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ZAPOSLENI!$R$309:$R$313</c:f>
              <c:strCache>
                <c:ptCount val="5"/>
                <c:pt idx="0">
                  <c:v>Без одговора</c:v>
                </c:pt>
                <c:pt idx="1">
                  <c:v>Останете у државном сектору здравства</c:v>
                </c:pt>
                <c:pt idx="2">
                  <c:v>Одете у приватни сектор здравства</c:v>
                </c:pt>
                <c:pt idx="3">
                  <c:v>Радите послове ван здравствене заштите</c:v>
                </c:pt>
                <c:pt idx="4">
                  <c:v>Уопште не размишљате о промени посла</c:v>
                </c:pt>
              </c:strCache>
            </c:strRef>
          </c:cat>
          <c:val>
            <c:numRef>
              <c:f>ZAPOSLENI!$S$309:$S$313</c:f>
              <c:numCache>
                <c:formatCode>0%</c:formatCode>
                <c:ptCount val="5"/>
                <c:pt idx="0">
                  <c:v>1.7361111111111143E-2</c:v>
                </c:pt>
                <c:pt idx="1">
                  <c:v>0.5520833333333337</c:v>
                </c:pt>
                <c:pt idx="2">
                  <c:v>4.1666666666666664E-2</c:v>
                </c:pt>
                <c:pt idx="3">
                  <c:v>5.2083333333333516E-2</c:v>
                </c:pt>
                <c:pt idx="4">
                  <c:v>0.33680555555555636</c:v>
                </c:pt>
              </c:numCache>
            </c:numRef>
          </c:val>
        </c:ser>
        <c:dLbls>
          <c:showVal val="1"/>
        </c:dLbls>
        <c:overlap val="-25"/>
        <c:axId val="82087936"/>
        <c:axId val="82089472"/>
      </c:barChart>
      <c:catAx>
        <c:axId val="820879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089472"/>
        <c:crosses val="autoZero"/>
        <c:auto val="1"/>
        <c:lblAlgn val="ctr"/>
        <c:lblOffset val="100"/>
      </c:catAx>
      <c:valAx>
        <c:axId val="82089472"/>
        <c:scaling>
          <c:orientation val="minMax"/>
        </c:scaling>
        <c:delete val="1"/>
        <c:axPos val="b"/>
        <c:numFmt formatCode="0%" sourceLinked="1"/>
        <c:tickLblPos val="none"/>
        <c:crossAx val="82087936"/>
        <c:crosses val="autoZero"/>
        <c:crossBetween val="between"/>
      </c:valAx>
    </c:plotArea>
    <c:plotVisOnly val="1"/>
  </c:chart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Узимајући све наведено у обзир, оцените задовољство послом који сада обављате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791666666666694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ZAPOSLENI!$S$303:$S$308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ZAPOSLENI!$T$303:$T$308</c:f>
              <c:numCache>
                <c:formatCode>0%</c:formatCode>
                <c:ptCount val="6"/>
                <c:pt idx="0">
                  <c:v>1.3888888888888926E-2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0.26041666666666741</c:v>
                </c:pt>
                <c:pt idx="4">
                  <c:v>0.47916666666666741</c:v>
                </c:pt>
                <c:pt idx="5">
                  <c:v>0.12152777777777779</c:v>
                </c:pt>
              </c:numCache>
            </c:numRef>
          </c:val>
        </c:ser>
        <c:dLbls>
          <c:showVal val="1"/>
        </c:dLbls>
        <c:overlap val="-25"/>
        <c:axId val="79054336"/>
        <c:axId val="79055872"/>
      </c:barChart>
      <c:catAx>
        <c:axId val="790543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055872"/>
        <c:crosses val="autoZero"/>
        <c:auto val="1"/>
        <c:lblAlgn val="ctr"/>
        <c:lblOffset val="100"/>
      </c:catAx>
      <c:valAx>
        <c:axId val="79055872"/>
        <c:scaling>
          <c:orientation val="minMax"/>
        </c:scaling>
        <c:delete val="1"/>
        <c:axPos val="b"/>
        <c:numFmt formatCode="0%" sourceLinked="1"/>
        <c:tickLblPos val="none"/>
        <c:crossAx val="79054336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Међуљудским односима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1150699912511065"/>
          <c:y val="5.5555555555555455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ZAPOSLENI!$B$309:$B$314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ZAPOSLENI!$C$309:$C$314</c:f>
              <c:numCache>
                <c:formatCode>0%</c:formatCode>
                <c:ptCount val="6"/>
                <c:pt idx="0">
                  <c:v>2.7777777777777891E-2</c:v>
                </c:pt>
                <c:pt idx="1">
                  <c:v>3.4722222222222224E-2</c:v>
                </c:pt>
                <c:pt idx="2">
                  <c:v>0.14583333333333368</c:v>
                </c:pt>
                <c:pt idx="3">
                  <c:v>0.21180555555555555</c:v>
                </c:pt>
                <c:pt idx="4">
                  <c:v>0.48263888888888951</c:v>
                </c:pt>
                <c:pt idx="5">
                  <c:v>9.7222222222222224E-2</c:v>
                </c:pt>
              </c:numCache>
            </c:numRef>
          </c:val>
        </c:ser>
        <c:dLbls>
          <c:showVal val="1"/>
        </c:dLbls>
        <c:overlap val="-25"/>
        <c:axId val="92542848"/>
        <c:axId val="35868672"/>
      </c:barChart>
      <c:catAx>
        <c:axId val="925428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5868672"/>
        <c:crosses val="autoZero"/>
        <c:auto val="1"/>
        <c:lblAlgn val="ctr"/>
        <c:lblOffset val="100"/>
      </c:catAx>
      <c:valAx>
        <c:axId val="35868672"/>
        <c:scaling>
          <c:orientation val="minMax"/>
        </c:scaling>
        <c:delete val="1"/>
        <c:axPos val="b"/>
        <c:numFmt formatCode="0%" sourceLinked="1"/>
        <c:tickLblPos val="none"/>
        <c:crossAx val="92542848"/>
        <c:crosses val="autoZero"/>
        <c:crossBetween val="between"/>
      </c:valAx>
    </c:plotArea>
    <c:plotVisOnly val="1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Да ли тренутно обављате неку од руководећих функција?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>
        <c:manualLayout>
          <c:layoutTarget val="inner"/>
          <c:xMode val="edge"/>
          <c:yMode val="edge"/>
          <c:x val="0.44310148731408588"/>
          <c:y val="0.36443678915135702"/>
          <c:w val="0.37856014873140881"/>
          <c:h val="0.63093358121901422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ZAPOSLENI!$T$309:$T$311</c:f>
              <c:strCache>
                <c:ptCount val="3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</c:strCache>
            </c:strRef>
          </c:cat>
          <c:val>
            <c:numRef>
              <c:f>ZAPOSLENI!$U$309:$U$311</c:f>
              <c:numCache>
                <c:formatCode>0%</c:formatCode>
                <c:ptCount val="3"/>
                <c:pt idx="0">
                  <c:v>2.0833333333333398E-2</c:v>
                </c:pt>
                <c:pt idx="1">
                  <c:v>0.125</c:v>
                </c:pt>
                <c:pt idx="2">
                  <c:v>0.85416666666666652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Занимање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ZAPOSLENI!$U$303:$U$307</c:f>
              <c:strCache>
                <c:ptCount val="5"/>
                <c:pt idx="0">
                  <c:v>Без одговора</c:v>
                </c:pt>
                <c:pt idx="1">
                  <c:v>Здравствени радник</c:v>
                </c:pt>
                <c:pt idx="2">
                  <c:v>Здравствени сарадник</c:v>
                </c:pt>
                <c:pt idx="3">
                  <c:v>Административни радник</c:v>
                </c:pt>
                <c:pt idx="4">
                  <c:v>Технички радник</c:v>
                </c:pt>
              </c:strCache>
            </c:strRef>
          </c:cat>
          <c:val>
            <c:numRef>
              <c:f>ZAPOSLENI!$V$303:$V$307</c:f>
              <c:numCache>
                <c:formatCode>0%</c:formatCode>
                <c:ptCount val="5"/>
                <c:pt idx="0">
                  <c:v>2.4305555555555556E-2</c:v>
                </c:pt>
                <c:pt idx="1">
                  <c:v>0.74652777777777779</c:v>
                </c:pt>
                <c:pt idx="2">
                  <c:v>6.25E-2</c:v>
                </c:pt>
                <c:pt idx="3">
                  <c:v>7.9861111111111299E-2</c:v>
                </c:pt>
                <c:pt idx="4">
                  <c:v>8.6805555555555566E-2</c:v>
                </c:pt>
              </c:numCache>
            </c:numRef>
          </c:val>
        </c:ser>
        <c:dLbls>
          <c:showVal val="1"/>
        </c:dLbls>
        <c:overlap val="-25"/>
        <c:axId val="85407232"/>
        <c:axId val="85408768"/>
      </c:barChart>
      <c:catAx>
        <c:axId val="854072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5408768"/>
        <c:crosses val="autoZero"/>
        <c:auto val="1"/>
        <c:lblAlgn val="ctr"/>
        <c:lblOffset val="100"/>
      </c:catAx>
      <c:valAx>
        <c:axId val="85408768"/>
        <c:scaling>
          <c:orientation val="minMax"/>
        </c:scaling>
        <c:delete val="1"/>
        <c:axPos val="b"/>
        <c:numFmt formatCode="0%" sourceLinked="1"/>
        <c:tickLblPos val="none"/>
        <c:crossAx val="85407232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Непосредном сарадњом са колегама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9819444444444448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ZAPOSLENI!$C$303:$C$308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ZAPOSLENI!$D$303:$D$308</c:f>
              <c:numCache>
                <c:formatCode>0%</c:formatCode>
                <c:ptCount val="6"/>
                <c:pt idx="0">
                  <c:v>3.8194444444444448E-2</c:v>
                </c:pt>
                <c:pt idx="1">
                  <c:v>1.0416666666666666E-2</c:v>
                </c:pt>
                <c:pt idx="2">
                  <c:v>5.5555555555555455E-2</c:v>
                </c:pt>
                <c:pt idx="3">
                  <c:v>0.15277777777777779</c:v>
                </c:pt>
                <c:pt idx="4">
                  <c:v>0.55555555555555569</c:v>
                </c:pt>
                <c:pt idx="5">
                  <c:v>0.18750000000000031</c:v>
                </c:pt>
              </c:numCache>
            </c:numRef>
          </c:val>
        </c:ser>
        <c:dLbls>
          <c:showVal val="1"/>
        </c:dLbls>
        <c:overlap val="-25"/>
        <c:axId val="35889152"/>
        <c:axId val="35890688"/>
      </c:barChart>
      <c:catAx>
        <c:axId val="358891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5890688"/>
        <c:crosses val="autoZero"/>
        <c:auto val="1"/>
        <c:lblAlgn val="ctr"/>
        <c:lblOffset val="100"/>
      </c:catAx>
      <c:valAx>
        <c:axId val="35890688"/>
        <c:scaling>
          <c:orientation val="minMax"/>
        </c:scaling>
        <c:delete val="1"/>
        <c:axPos val="b"/>
        <c:numFmt formatCode="0%" sourceLinked="1"/>
        <c:tickLblPos val="none"/>
        <c:crossAx val="35889152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Аутономијом у обављању посла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950000000000021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ZAPOSLENI!$D$309:$D$314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ZAPOSLENI!$E$309:$E$314</c:f>
              <c:numCache>
                <c:formatCode>0%</c:formatCode>
                <c:ptCount val="6"/>
                <c:pt idx="0">
                  <c:v>3.8194444444444448E-2</c:v>
                </c:pt>
                <c:pt idx="1">
                  <c:v>2.0833333333333398E-2</c:v>
                </c:pt>
                <c:pt idx="2">
                  <c:v>6.9444444444444503E-2</c:v>
                </c:pt>
                <c:pt idx="3">
                  <c:v>0.20833333333333368</c:v>
                </c:pt>
                <c:pt idx="4">
                  <c:v>0.49305555555555558</c:v>
                </c:pt>
                <c:pt idx="5">
                  <c:v>0.1701388888888889</c:v>
                </c:pt>
              </c:numCache>
            </c:numRef>
          </c:val>
        </c:ser>
        <c:dLbls>
          <c:showVal val="1"/>
        </c:dLbls>
        <c:overlap val="-25"/>
        <c:axId val="36177408"/>
        <c:axId val="36178944"/>
      </c:barChart>
      <c:catAx>
        <c:axId val="361774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6178944"/>
        <c:crosses val="autoZero"/>
        <c:auto val="1"/>
        <c:lblAlgn val="ctr"/>
        <c:lblOffset val="100"/>
      </c:catAx>
      <c:valAx>
        <c:axId val="36178944"/>
        <c:scaling>
          <c:orientation val="minMax"/>
        </c:scaling>
        <c:delete val="1"/>
        <c:axPos val="b"/>
        <c:numFmt formatCode="0%" sourceLinked="1"/>
        <c:tickLblPos val="none"/>
        <c:crossAx val="36177408"/>
        <c:crosses val="autoZero"/>
        <c:crossBetween val="between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 b="1" i="0" u="none" strike="noStrike" baseline="0">
                <a:solidFill>
                  <a:schemeClr val="tx2"/>
                </a:solidFill>
              </a:rPr>
              <a:t>Могућностима професионалног развоја које вам пружа садашњи посао</a:t>
            </a:r>
            <a:endParaRPr lang="en-US" sz="14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54374453193358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ZAPOSLENI!$E$303:$E$308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ZAPOSLENI!$F$303:$F$308</c:f>
              <c:numCache>
                <c:formatCode>0%</c:formatCode>
                <c:ptCount val="6"/>
                <c:pt idx="0">
                  <c:v>2.4305555555555556E-2</c:v>
                </c:pt>
                <c:pt idx="1">
                  <c:v>7.6388888888888895E-2</c:v>
                </c:pt>
                <c:pt idx="2">
                  <c:v>8.3333333333333343E-2</c:v>
                </c:pt>
                <c:pt idx="3">
                  <c:v>0.2673611111111111</c:v>
                </c:pt>
                <c:pt idx="4">
                  <c:v>0.45833333333333326</c:v>
                </c:pt>
                <c:pt idx="5">
                  <c:v>9.0277777777777693E-2</c:v>
                </c:pt>
              </c:numCache>
            </c:numRef>
          </c:val>
        </c:ser>
        <c:dLbls>
          <c:showVal val="1"/>
        </c:dLbls>
        <c:overlap val="-25"/>
        <c:axId val="36199424"/>
        <c:axId val="36209408"/>
      </c:barChart>
      <c:catAx>
        <c:axId val="361994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6209408"/>
        <c:crosses val="autoZero"/>
        <c:auto val="1"/>
        <c:lblAlgn val="ctr"/>
        <c:lblOffset val="100"/>
      </c:catAx>
      <c:valAx>
        <c:axId val="36209408"/>
        <c:scaling>
          <c:orientation val="minMax"/>
        </c:scaling>
        <c:delete val="1"/>
        <c:axPos val="b"/>
        <c:numFmt formatCode="0%" sourceLinked="1"/>
        <c:tickLblPos val="none"/>
        <c:crossAx val="36199424"/>
        <c:crosses val="autoZero"/>
        <c:crossBetween val="between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Расположивим временом за обављање задатих послова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533333333333382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ZAPOSLENI!$F$309:$F$314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ZAPOSLENI!$G$309:$G$314</c:f>
              <c:numCache>
                <c:formatCode>0%</c:formatCode>
                <c:ptCount val="6"/>
                <c:pt idx="0">
                  <c:v>6.9444444444444562E-3</c:v>
                </c:pt>
                <c:pt idx="1">
                  <c:v>4.1666666666666664E-2</c:v>
                </c:pt>
                <c:pt idx="2">
                  <c:v>9.0277777777777693E-2</c:v>
                </c:pt>
                <c:pt idx="3">
                  <c:v>0.26388888888889012</c:v>
                </c:pt>
                <c:pt idx="4">
                  <c:v>0.51736111111111116</c:v>
                </c:pt>
                <c:pt idx="5">
                  <c:v>7.9861111111111299E-2</c:v>
                </c:pt>
              </c:numCache>
            </c:numRef>
          </c:val>
        </c:ser>
        <c:dLbls>
          <c:showVal val="1"/>
        </c:dLbls>
        <c:overlap val="-25"/>
        <c:axId val="36193024"/>
        <c:axId val="36194560"/>
      </c:barChart>
      <c:catAx>
        <c:axId val="361930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6194560"/>
        <c:crosses val="autoZero"/>
        <c:auto val="1"/>
        <c:lblAlgn val="ctr"/>
        <c:lblOffset val="100"/>
      </c:catAx>
      <c:valAx>
        <c:axId val="36194560"/>
        <c:scaling>
          <c:orientation val="minMax"/>
        </c:scaling>
        <c:delete val="1"/>
        <c:axPos val="b"/>
        <c:numFmt formatCode="0%" sourceLinked="1"/>
        <c:tickLblPos val="none"/>
        <c:crossAx val="36193024"/>
        <c:crosses val="autoZero"/>
        <c:crossBetween val="between"/>
      </c:valAx>
    </c:plotArea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 b="1">
                <a:solidFill>
                  <a:schemeClr val="tx2"/>
                </a:solidFill>
              </a:rPr>
              <a:t>Могућностима да у раду користите сва своја знања, способности и вештине</a:t>
            </a:r>
            <a:endParaRPr lang="en-US" sz="14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472222222222262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ZAPOSLENI!$G$303:$G$308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ZAPOSLENI!$H$303:$H$308</c:f>
              <c:numCache>
                <c:formatCode>0%</c:formatCode>
                <c:ptCount val="6"/>
                <c:pt idx="0">
                  <c:v>1.7361111111111143E-2</c:v>
                </c:pt>
                <c:pt idx="1">
                  <c:v>2.7777777777777891E-2</c:v>
                </c:pt>
                <c:pt idx="2">
                  <c:v>8.3333333333333343E-2</c:v>
                </c:pt>
                <c:pt idx="3">
                  <c:v>0.21527777777777779</c:v>
                </c:pt>
                <c:pt idx="4">
                  <c:v>0.53819444444444464</c:v>
                </c:pt>
                <c:pt idx="5">
                  <c:v>0.11805555555555559</c:v>
                </c:pt>
              </c:numCache>
            </c:numRef>
          </c:val>
        </c:ser>
        <c:dLbls>
          <c:showVal val="1"/>
        </c:dLbls>
        <c:overlap val="-25"/>
        <c:axId val="36280576"/>
        <c:axId val="36298752"/>
      </c:barChart>
      <c:catAx>
        <c:axId val="3628057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6298752"/>
        <c:crosses val="autoZero"/>
        <c:auto val="1"/>
        <c:lblAlgn val="ctr"/>
        <c:lblOffset val="100"/>
      </c:catAx>
      <c:valAx>
        <c:axId val="36298752"/>
        <c:scaling>
          <c:orientation val="minMax"/>
        </c:scaling>
        <c:delete val="1"/>
        <c:axPos val="b"/>
        <c:numFmt formatCode="0%" sourceLinked="1"/>
        <c:tickLblPos val="none"/>
        <c:crossAx val="36280576"/>
        <c:crosses val="autoZero"/>
        <c:crossBetween val="between"/>
      </c:valAx>
    </c:plotArea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Финансијском надокнадом за рад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772922134733225"/>
          <c:y val="2.777777777777792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ZAPOSLENI!$H$309:$H$314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ZAPOSLENI!$I$309:$I$314</c:f>
              <c:numCache>
                <c:formatCode>0%</c:formatCode>
                <c:ptCount val="6"/>
                <c:pt idx="0">
                  <c:v>3.125E-2</c:v>
                </c:pt>
                <c:pt idx="1">
                  <c:v>0.19097222222222221</c:v>
                </c:pt>
                <c:pt idx="2">
                  <c:v>0.35416666666666741</c:v>
                </c:pt>
                <c:pt idx="3">
                  <c:v>0.21180555555555555</c:v>
                </c:pt>
                <c:pt idx="4">
                  <c:v>0.17708333333333368</c:v>
                </c:pt>
                <c:pt idx="5">
                  <c:v>3.4722222222222224E-2</c:v>
                </c:pt>
              </c:numCache>
            </c:numRef>
          </c:val>
        </c:ser>
        <c:dLbls>
          <c:showVal val="1"/>
        </c:dLbls>
        <c:overlap val="-25"/>
        <c:axId val="56643584"/>
        <c:axId val="56645120"/>
      </c:barChart>
      <c:catAx>
        <c:axId val="566435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6645120"/>
        <c:crosses val="autoZero"/>
        <c:auto val="1"/>
        <c:lblAlgn val="ctr"/>
        <c:lblOffset val="100"/>
      </c:catAx>
      <c:valAx>
        <c:axId val="56645120"/>
        <c:scaling>
          <c:orientation val="minMax"/>
        </c:scaling>
        <c:delete val="1"/>
        <c:axPos val="b"/>
        <c:numFmt formatCode="0%" sourceLinked="1"/>
        <c:tickLblPos val="none"/>
        <c:crossAx val="56643584"/>
        <c:crosses val="autoZero"/>
        <c:crossBetween val="between"/>
      </c:valAx>
    </c:plotArea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>
                <a:solidFill>
                  <a:schemeClr val="tx2"/>
                </a:solidFill>
              </a:rPr>
              <a:t>Могућностима које имате за континуирану едукацију</a:t>
            </a:r>
            <a:endParaRPr lang="en-US" sz="18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626377952755931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ZAPOSLENI!$I$303:$I$308</c:f>
              <c:strCache>
                <c:ptCount val="6"/>
                <c:pt idx="0">
                  <c:v>Без одговора</c:v>
                </c:pt>
                <c:pt idx="1">
                  <c:v>Веома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ZAPOSLENI!$J$303:$J$308</c:f>
              <c:numCache>
                <c:formatCode>0%</c:formatCode>
                <c:ptCount val="6"/>
                <c:pt idx="0">
                  <c:v>2.4305555555555556E-2</c:v>
                </c:pt>
                <c:pt idx="1">
                  <c:v>5.5555555555555455E-2</c:v>
                </c:pt>
                <c:pt idx="2">
                  <c:v>0.15277777777777779</c:v>
                </c:pt>
                <c:pt idx="3">
                  <c:v>0.22222222222222221</c:v>
                </c:pt>
                <c:pt idx="4">
                  <c:v>0.44097222222222232</c:v>
                </c:pt>
                <c:pt idx="5">
                  <c:v>0.10416666666666682</c:v>
                </c:pt>
              </c:numCache>
            </c:numRef>
          </c:val>
        </c:ser>
        <c:dLbls>
          <c:showVal val="1"/>
        </c:dLbls>
        <c:overlap val="-25"/>
        <c:axId val="36206080"/>
        <c:axId val="36207616"/>
      </c:barChart>
      <c:catAx>
        <c:axId val="362060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6207616"/>
        <c:crosses val="autoZero"/>
        <c:auto val="1"/>
        <c:lblAlgn val="ctr"/>
        <c:lblOffset val="100"/>
      </c:catAx>
      <c:valAx>
        <c:axId val="36207616"/>
        <c:scaling>
          <c:orientation val="minMax"/>
        </c:scaling>
        <c:delete val="1"/>
        <c:axPos val="b"/>
        <c:numFmt formatCode="0%" sourceLinked="1"/>
        <c:tickLblPos val="none"/>
        <c:crossAx val="36206080"/>
        <c:crosses val="autoZero"/>
        <c:crossBetween val="between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0.02431</cdr:y>
    </cdr:from>
    <cdr:to>
      <cdr:x>0.21508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0.03125</cdr:y>
    </cdr:from>
    <cdr:to>
      <cdr:x>0.21092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0.01736</cdr:y>
    </cdr:from>
    <cdr:to>
      <cdr:x>0.22133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0.02708</cdr:x>
      <cdr:y>0.02778</cdr:y>
    </cdr:from>
    <cdr:to>
      <cdr:x>0.23175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825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0.04514</cdr:y>
    </cdr:from>
    <cdr:to>
      <cdr:x>0.22342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0.02083</cdr:y>
    </cdr:from>
    <cdr:to>
      <cdr:x>0.21717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0.02708</cdr:x>
      <cdr:y>0.02778</cdr:y>
    </cdr:from>
    <cdr:to>
      <cdr:x>0.23175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825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0.03472</cdr:y>
    </cdr:from>
    <cdr:to>
      <cdr:x>0.20675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0.0125</cdr:x>
      <cdr:y>0.04861</cdr:y>
    </cdr:from>
    <cdr:to>
      <cdr:x>0.21717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0.03819</cdr:y>
    </cdr:from>
    <cdr:to>
      <cdr:x>0.21717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0.03819</cdr:y>
    </cdr:from>
    <cdr:to>
      <cdr:x>0.213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0.03125</cdr:y>
    </cdr:from>
    <cdr:to>
      <cdr:x>0.2255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0.03958</cdr:x>
      <cdr:y>0.01736</cdr:y>
    </cdr:from>
    <cdr:to>
      <cdr:x>0.24425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8097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0.04167</cdr:y>
    </cdr:from>
    <cdr:to>
      <cdr:x>0.2255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0.02083</cdr:y>
    </cdr:from>
    <cdr:to>
      <cdr:x>0.22133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0.02083</cdr:y>
    </cdr:from>
    <cdr:to>
      <cdr:x>0.213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0.03125</cdr:y>
    </cdr:from>
    <cdr:to>
      <cdr:x>0.21717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0.04167</cdr:y>
    </cdr:from>
    <cdr:to>
      <cdr:x>0.213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0.02083</cdr:y>
    </cdr:from>
    <cdr:to>
      <cdr:x>0.21925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0.03125</cdr:x>
      <cdr:y>0.03819</cdr:y>
    </cdr:from>
    <cdr:to>
      <cdr:x>0.23592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287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60</TotalTime>
  <Pages>12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mailto:ustanova@dzsm.rs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dzsm3</dc:creator>
  <cp:lastModifiedBy>dzsm3</cp:lastModifiedBy>
  <cp:revision>4</cp:revision>
  <cp:lastPrinted>2014-02-21T09:05:00Z</cp:lastPrinted>
  <dcterms:created xsi:type="dcterms:W3CDTF">2014-02-21T07:39:00Z</dcterms:created>
  <dcterms:modified xsi:type="dcterms:W3CDTF">2014-02-21T09:05:00Z</dcterms:modified>
</cp:coreProperties>
</file>